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E8" w:rsidRPr="001D1224" w:rsidRDefault="002A2329" w:rsidP="002A2329">
      <w:pPr>
        <w:jc w:val="center"/>
        <w:rPr>
          <w:rFonts w:ascii="Tahoma" w:hAnsi="Tahoma" w:cs="Tahoma"/>
          <w:sz w:val="24"/>
          <w:szCs w:val="24"/>
        </w:rPr>
      </w:pPr>
      <w:r w:rsidRPr="001D1224">
        <w:rPr>
          <w:rFonts w:ascii="Tahoma" w:hAnsi="Tahoma" w:cs="Tahoma"/>
          <w:sz w:val="24"/>
          <w:szCs w:val="24"/>
        </w:rPr>
        <w:t>KARTA PRACY 1</w:t>
      </w:r>
    </w:p>
    <w:p w:rsidR="002A2329" w:rsidRPr="001D1224" w:rsidRDefault="002A2329" w:rsidP="002A2329">
      <w:pPr>
        <w:jc w:val="center"/>
        <w:rPr>
          <w:rFonts w:ascii="Tahoma" w:hAnsi="Tahoma" w:cs="Tahoma"/>
          <w:sz w:val="24"/>
          <w:szCs w:val="24"/>
        </w:rPr>
      </w:pPr>
      <w:r w:rsidRPr="001D1224">
        <w:rPr>
          <w:rFonts w:ascii="Tahoma" w:hAnsi="Tahoma" w:cs="Tahoma"/>
          <w:sz w:val="24"/>
          <w:szCs w:val="24"/>
        </w:rPr>
        <w:t>SKŁADNIA</w:t>
      </w:r>
    </w:p>
    <w:p w:rsidR="002A2329" w:rsidRPr="001D1224" w:rsidRDefault="002A2329">
      <w:pPr>
        <w:rPr>
          <w:rFonts w:ascii="Tahoma" w:hAnsi="Tahoma" w:cs="Tahoma"/>
          <w:sz w:val="24"/>
          <w:szCs w:val="24"/>
        </w:rPr>
      </w:pP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Wypowiedzenia oznajmujące, pytające, rozkazujące i wykrzyknikowe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Zadanie 1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Nazwij wypowiedzenia ze względu na cel.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Obaj popełniliśmy błąd. …………………………………………………………..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Zostaw mnie w spokoju. …………………………………………………………..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Co się stało? …………………………………………………………..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Poczęstuj się cukierkiem. …………………………………………………………..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O której idziemy do kina? …………………………………………………………..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Znów się spóźniłeś. …………………………………………………………..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Zadanie 2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Podziel wypowiedzenia na trzy grupy.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- Marku, wyłącz telewizor!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- To mój ulubiony serial!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- Wyłącz, proszę.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- Dlaczego?!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- Byłam na wywiadówce. Mam dzienniczek. Co ty na to?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- Już znikam w swoim pokoju.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- I wyjmij zaraz książkę do matematyki!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Zadanie 3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Napisz wypowiedzenia wynikające z następujących sytuacji.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- zapomniałeś zegarka i chcesz się dowiedzieć, która jest godzina.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- mówisz mamie o planowanej wycieczce szkolnej.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- widzisz dzieci grające w piłkę tuż koło jezdni.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Zadanie 4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lastRenderedPageBreak/>
        <w:t>Paweł wysłał do swoich przyjaciół trzy różne zaproszenia. Jakie typy wypowiedzeń występują w każdym z nich?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Jutro urządzam imieniny. Zapraszam Cię na tę uroczystość.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Czekam o 17.00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Paweł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Wpadnij do mnie jutro na imieniny. Weź ze sobą dobry humor. Bądź o 17.00.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Nie zapomnij.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Paweł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Czy pamiętasz o moich imieninach? Wiesz, że urządzam je jutro o 17.00? Pasuje Ci ta godzina? Przyjdziesz?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Paweł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Zadanie 5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Przekształć zdania oznajmujące na pytające. Rozpocznij je kolejno od następujących wyrazów: czy, kiedy, dlaczego, który.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Wasza klasa lubi zajęcia z informatyki.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Komputery zastąpią całkowicie pracę człowieka.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Nie można zastosować komputerów na lekcji </w:t>
      </w:r>
      <w:proofErr w:type="spellStart"/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wf</w:t>
      </w:r>
      <w:proofErr w:type="spellEnd"/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.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Program komputerowy jest najciekawszy.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Zadanie 6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Przeczytaj wypowiedzenie. Na które z pytań znajdziesz w nim odpowiedź?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Uczniowie i absolwenci dopingowali szkolną drużynę wytrwale, ale kulturalnie.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Kto kibicował zawodnikom? …………………………………………………………………...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Gdzie rozegrano mecz? …………………………………………………………………………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Jak nazywa się szkolna drużyna? ……………………………………………………………….</w:t>
      </w:r>
    </w:p>
    <w:p w:rsidR="002A2329" w:rsidRPr="001D1224" w:rsidRDefault="002A2329" w:rsidP="002A2329">
      <w:pPr>
        <w:shd w:val="clear" w:color="auto" w:fill="F5F5F5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Jaką drużynę dopingowano? ……………………………………………………………………</w:t>
      </w:r>
    </w:p>
    <w:p w:rsidR="002A2329" w:rsidRPr="001D1224" w:rsidRDefault="002A2329" w:rsidP="001D1224">
      <w:pPr>
        <w:shd w:val="clear" w:color="auto" w:fill="F5F5F5"/>
        <w:spacing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Z jakiego miasta pochodzili z</w:t>
      </w:r>
      <w:r w:rsidR="001D122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awodnicy? ……………………………………………………</w:t>
      </w:r>
    </w:p>
    <w:p w:rsidR="002A2329" w:rsidRPr="001D1224" w:rsidRDefault="002A2329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2A2329" w:rsidRPr="001D1224" w:rsidRDefault="002A2329" w:rsidP="001D1224">
      <w:pPr>
        <w:jc w:val="center"/>
        <w:rPr>
          <w:rFonts w:ascii="Tahoma" w:hAnsi="Tahoma" w:cs="Tahoma"/>
          <w:sz w:val="24"/>
          <w:szCs w:val="24"/>
        </w:rPr>
      </w:pPr>
      <w:r w:rsidRPr="001D1224">
        <w:rPr>
          <w:rFonts w:ascii="Tahoma" w:hAnsi="Tahoma" w:cs="Tahoma"/>
          <w:sz w:val="24"/>
          <w:szCs w:val="24"/>
        </w:rPr>
        <w:lastRenderedPageBreak/>
        <w:t>KARTA PRACY 2</w:t>
      </w:r>
    </w:p>
    <w:p w:rsidR="002A2329" w:rsidRPr="001D1224" w:rsidRDefault="002A2329" w:rsidP="001D1224">
      <w:pPr>
        <w:jc w:val="center"/>
        <w:rPr>
          <w:rFonts w:ascii="Tahoma" w:hAnsi="Tahoma" w:cs="Tahoma"/>
          <w:sz w:val="24"/>
          <w:szCs w:val="24"/>
        </w:rPr>
      </w:pPr>
      <w:r w:rsidRPr="001D1224">
        <w:rPr>
          <w:rFonts w:ascii="Tahoma" w:hAnsi="Tahoma" w:cs="Tahoma"/>
          <w:sz w:val="24"/>
          <w:szCs w:val="24"/>
        </w:rPr>
        <w:t>Reportaż</w:t>
      </w:r>
    </w:p>
    <w:p w:rsidR="001D1224" w:rsidRPr="001D1224" w:rsidRDefault="001D1224" w:rsidP="001D122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Reportaż</w:t>
      </w:r>
      <w:r w:rsidRPr="001D1224">
        <w:rPr>
          <w:rFonts w:ascii="Tahoma" w:eastAsia="Times New Roman" w:hAnsi="Tahoma" w:cs="Tahoma"/>
          <w:sz w:val="24"/>
          <w:szCs w:val="24"/>
          <w:lang w:eastAsia="pl-PL"/>
        </w:rPr>
        <w:t xml:space="preserve"> jest gatunkiem o rodowodzie publicystycznym. Sprawozdanie z wydarzeń, których świadkiem lub uczestnikiem był autor reportażu. Cechy: </w:t>
      </w:r>
      <w:proofErr w:type="spellStart"/>
      <w:r w:rsidRPr="001D1224">
        <w:rPr>
          <w:rFonts w:ascii="Tahoma" w:eastAsia="Times New Roman" w:hAnsi="Tahoma" w:cs="Tahoma"/>
          <w:sz w:val="24"/>
          <w:szCs w:val="24"/>
          <w:lang w:eastAsia="pl-PL"/>
        </w:rPr>
        <w:t>faktografizm</w:t>
      </w:r>
      <w:proofErr w:type="spellEnd"/>
      <w:r w:rsidRPr="001D1224">
        <w:rPr>
          <w:rFonts w:ascii="Tahoma" w:eastAsia="Times New Roman" w:hAnsi="Tahoma" w:cs="Tahoma"/>
          <w:sz w:val="24"/>
          <w:szCs w:val="24"/>
          <w:lang w:eastAsia="pl-PL"/>
        </w:rPr>
        <w:t>, dokumentaryzm, autentyzm i często aktualność treści sprawozdawczych.</w:t>
      </w:r>
    </w:p>
    <w:p w:rsidR="001D1224" w:rsidRPr="001D1224" w:rsidRDefault="001D1224" w:rsidP="001D122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1D1224" w:rsidRPr="001D1224" w:rsidRDefault="001D1224" w:rsidP="001D122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Reportaż literacki</w:t>
      </w:r>
      <w:r w:rsidRPr="001D1224">
        <w:rPr>
          <w:rFonts w:ascii="Tahoma" w:eastAsia="Times New Roman" w:hAnsi="Tahoma" w:cs="Tahoma"/>
          <w:sz w:val="24"/>
          <w:szCs w:val="24"/>
          <w:lang w:eastAsia="pl-PL"/>
        </w:rPr>
        <w:t xml:space="preserve"> – jego rodowód jest związany z innymi formami literatury, których celem była też relacja z wydarzeń, jak opis czy dziennik podróży, list, diariusz, pamiętnik. O charakterze reportażu decydują relacje między informacją a autorską interpretacją i oceną świata przedstawionego. Reportaż literacki jest gatunkiem pogranicza literatury: zawiera materiał autentyczny i elementy fikcji literackiej. Dzieje się tak pod wpływem prozy nowoczesnej (przenikanie gatunków). Przykład: Hanna Krall </w:t>
      </w:r>
      <w:r w:rsidRPr="001D1224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Zdążyć przed Panem Bogiem</w:t>
      </w:r>
      <w:r w:rsidRPr="001D1224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1D1224" w:rsidRPr="001D1224" w:rsidRDefault="001D1224" w:rsidP="001D122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sz w:val="24"/>
          <w:szCs w:val="24"/>
          <w:lang w:eastAsia="pl-PL"/>
        </w:rPr>
        <w:t xml:space="preserve">Obok reportażu literackiego, który bywa niekiedy sfabularyzowany i skupia uwagę czytelnika na wyrazistych kreacjach bohaterów literackich, powstaje </w:t>
      </w:r>
      <w:r w:rsidRPr="001D122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powieść reportażowa</w:t>
      </w:r>
      <w:r w:rsidRPr="001D1224">
        <w:rPr>
          <w:rFonts w:ascii="Tahoma" w:eastAsia="Times New Roman" w:hAnsi="Tahoma" w:cs="Tahoma"/>
          <w:sz w:val="24"/>
          <w:szCs w:val="24"/>
          <w:lang w:eastAsia="pl-PL"/>
        </w:rPr>
        <w:t xml:space="preserve">, która te elementy (fabuły i kreacji bohatera) rozwija. Przykład: Józef Mackiewicz </w:t>
      </w:r>
      <w:r w:rsidRPr="001D1224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Kontra</w:t>
      </w:r>
      <w:r w:rsidRPr="001D1224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1D1224" w:rsidRPr="001D1224" w:rsidRDefault="001D1224" w:rsidP="001D122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sz w:val="24"/>
          <w:szCs w:val="24"/>
          <w:lang w:eastAsia="pl-PL"/>
        </w:rPr>
        <w:t>Celem wszystkich form reportażowych jest wiarygodna relacja z ważnych wydarzeń (co wywodzi się z naturalizmu).</w:t>
      </w:r>
    </w:p>
    <w:p w:rsidR="001D1224" w:rsidRPr="001D1224" w:rsidRDefault="001D1224" w:rsidP="001D122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1D1224" w:rsidRPr="001D1224" w:rsidRDefault="001D1224" w:rsidP="001D122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1D1224" w:rsidRPr="001D1224" w:rsidRDefault="001D1224" w:rsidP="001D122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D1224">
        <w:rPr>
          <w:rFonts w:ascii="Tahoma" w:eastAsia="Times New Roman" w:hAnsi="Tahoma" w:cs="Tahoma"/>
          <w:sz w:val="24"/>
          <w:szCs w:val="24"/>
          <w:lang w:eastAsia="pl-PL"/>
        </w:rPr>
        <w:t xml:space="preserve">Na podstawie powyższej definicji  wypełnij poniższą tabelę: </w:t>
      </w:r>
    </w:p>
    <w:p w:rsidR="001D1224" w:rsidRPr="001D1224" w:rsidRDefault="001D1224" w:rsidP="001D122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1D1224" w:rsidRPr="001D1224" w:rsidTr="002F5C65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D1224" w:rsidRPr="001D1224" w:rsidRDefault="001D1224" w:rsidP="001D12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1D1224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cechy charakterystyczne dla </w:t>
            </w:r>
            <w:r w:rsidRPr="001D122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reportażu literackiego</w:t>
            </w:r>
          </w:p>
        </w:tc>
        <w:tc>
          <w:tcPr>
            <w:tcW w:w="3071" w:type="dxa"/>
          </w:tcPr>
          <w:p w:rsidR="001D1224" w:rsidRPr="001D1224" w:rsidRDefault="001D1224" w:rsidP="001D12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1D1224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cechy charakterystyczne dla </w:t>
            </w:r>
            <w:r w:rsidRPr="001D122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reportażu prasowego</w:t>
            </w:r>
          </w:p>
        </w:tc>
        <w:tc>
          <w:tcPr>
            <w:tcW w:w="3071" w:type="dxa"/>
          </w:tcPr>
          <w:p w:rsidR="001D1224" w:rsidRPr="001D1224" w:rsidRDefault="001D1224" w:rsidP="001D12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1D122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cechy wspólne </w:t>
            </w:r>
            <w:r w:rsidRPr="001D1224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reportażu literackiego i prasowego</w:t>
            </w:r>
          </w:p>
        </w:tc>
      </w:tr>
      <w:tr w:rsidR="001D1224" w:rsidRPr="001D1224" w:rsidTr="002F5C65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D1224" w:rsidRPr="001D1224" w:rsidRDefault="001D1224" w:rsidP="001D12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1D1224" w:rsidRPr="001D1224" w:rsidRDefault="001D1224" w:rsidP="001D12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1D1224" w:rsidRPr="001D1224" w:rsidRDefault="001D1224" w:rsidP="001D12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1D1224" w:rsidRPr="001D1224" w:rsidRDefault="001D1224" w:rsidP="001D12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1D1224" w:rsidRPr="001D1224" w:rsidRDefault="001D1224" w:rsidP="001D12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1D1224" w:rsidRPr="001D1224" w:rsidRDefault="001D1224" w:rsidP="001D12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1D1224" w:rsidRPr="001D1224" w:rsidTr="002F5C65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D1224" w:rsidRPr="001D1224" w:rsidRDefault="001D1224" w:rsidP="001D12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1D1224" w:rsidRPr="001D1224" w:rsidRDefault="001D1224" w:rsidP="001D12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1D1224" w:rsidRPr="001D1224" w:rsidRDefault="001D1224" w:rsidP="001D12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1D1224" w:rsidRPr="001D1224" w:rsidRDefault="001D1224" w:rsidP="001D12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1D1224" w:rsidRPr="001D1224" w:rsidRDefault="001D1224" w:rsidP="001D12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1D1224" w:rsidRPr="001D1224" w:rsidRDefault="001D1224" w:rsidP="001D12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1D1224" w:rsidRPr="001D1224" w:rsidTr="002F5C65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D1224" w:rsidRPr="001D1224" w:rsidRDefault="001D1224" w:rsidP="001D12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1D1224" w:rsidRPr="001D1224" w:rsidRDefault="001D1224" w:rsidP="001D12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1D1224" w:rsidRPr="001D1224" w:rsidRDefault="001D1224" w:rsidP="001D12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1D1224" w:rsidRPr="001D1224" w:rsidRDefault="001D1224" w:rsidP="001D12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1D1224" w:rsidRPr="001D1224" w:rsidRDefault="001D1224" w:rsidP="001D12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1D1224" w:rsidRPr="001D1224" w:rsidRDefault="001D1224" w:rsidP="001D12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1D1224" w:rsidRPr="001D1224" w:rsidTr="002F5C65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D1224" w:rsidRPr="001D1224" w:rsidRDefault="001D1224" w:rsidP="001D12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1D1224" w:rsidRPr="001D1224" w:rsidRDefault="001D1224" w:rsidP="001D12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1D1224" w:rsidRPr="001D1224" w:rsidRDefault="001D1224" w:rsidP="001D12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1D1224" w:rsidRPr="001D1224" w:rsidRDefault="001D1224" w:rsidP="001D12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1D1224" w:rsidRPr="001D1224" w:rsidRDefault="001D1224" w:rsidP="001D12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1D1224" w:rsidRPr="001D1224" w:rsidRDefault="001D1224" w:rsidP="001D12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1D1224" w:rsidRPr="001D1224" w:rsidTr="002F5C65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D1224" w:rsidRPr="001D1224" w:rsidRDefault="001D1224" w:rsidP="001D12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1D1224" w:rsidRPr="001D1224" w:rsidRDefault="001D1224" w:rsidP="001D12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1D1224" w:rsidRPr="001D1224" w:rsidRDefault="001D1224" w:rsidP="001D12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1D1224" w:rsidRPr="001D1224" w:rsidRDefault="001D1224" w:rsidP="001D12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1D1224" w:rsidRPr="001D1224" w:rsidRDefault="001D1224" w:rsidP="001D12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1D1224" w:rsidRPr="001D1224" w:rsidRDefault="001D1224" w:rsidP="001D12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:rsidR="001D1224" w:rsidRPr="001D1224" w:rsidRDefault="001D1224" w:rsidP="001D122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1D1224" w:rsidRPr="001D1224" w:rsidRDefault="001D1224">
      <w:pPr>
        <w:rPr>
          <w:rFonts w:ascii="Tahoma" w:hAnsi="Tahoma" w:cs="Tahoma"/>
          <w:sz w:val="24"/>
          <w:szCs w:val="24"/>
        </w:rPr>
      </w:pPr>
    </w:p>
    <w:sectPr w:rsidR="001D1224" w:rsidRPr="001D1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29"/>
    <w:rsid w:val="001D1224"/>
    <w:rsid w:val="002A2329"/>
    <w:rsid w:val="00D6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7752">
              <w:marLeft w:val="0"/>
              <w:marRight w:val="0"/>
              <w:marTop w:val="0"/>
              <w:marBottom w:val="300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</w:div>
          </w:divsChild>
        </w:div>
        <w:div w:id="1943413025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4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559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512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539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2</cp:revision>
  <dcterms:created xsi:type="dcterms:W3CDTF">2020-04-21T04:12:00Z</dcterms:created>
  <dcterms:modified xsi:type="dcterms:W3CDTF">2020-04-21T04:26:00Z</dcterms:modified>
</cp:coreProperties>
</file>