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60" w:rsidRDefault="000D47A0" w:rsidP="0019053F">
      <w:pPr>
        <w:pStyle w:val="Akapitzlist"/>
        <w:ind w:left="0" w:firstLine="567"/>
        <w:jc w:val="center"/>
        <w:rPr>
          <w:rStyle w:val="Pogrubienie"/>
          <w:rFonts w:ascii="Times New Roman" w:hAnsi="Times New Roman" w:cs="Times New Roman"/>
          <w:sz w:val="28"/>
          <w:szCs w:val="24"/>
        </w:rPr>
      </w:pPr>
      <w:r w:rsidRPr="0019053F">
        <w:rPr>
          <w:rStyle w:val="Pogrubienie"/>
          <w:rFonts w:ascii="Times New Roman" w:hAnsi="Times New Roman" w:cs="Times New Roman"/>
          <w:sz w:val="28"/>
          <w:szCs w:val="24"/>
        </w:rPr>
        <w:t>Światowy Dzień Bez Tytoniu</w:t>
      </w:r>
    </w:p>
    <w:p w:rsidR="0019053F" w:rsidRPr="0019053F" w:rsidRDefault="0019053F" w:rsidP="0019053F">
      <w:pPr>
        <w:pStyle w:val="Akapitzlist"/>
        <w:ind w:left="0" w:firstLine="567"/>
        <w:jc w:val="both"/>
        <w:rPr>
          <w:rStyle w:val="Pogrubienie"/>
          <w:rFonts w:ascii="Times New Roman" w:hAnsi="Times New Roman" w:cs="Times New Roman"/>
          <w:sz w:val="28"/>
          <w:szCs w:val="24"/>
        </w:rPr>
      </w:pPr>
    </w:p>
    <w:p w:rsidR="000D47A0" w:rsidRPr="0019053F" w:rsidRDefault="000B59EA" w:rsidP="0019053F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3F">
        <w:rPr>
          <w:rFonts w:ascii="Times New Roman" w:hAnsi="Times New Roman" w:cs="Times New Roman"/>
          <w:sz w:val="24"/>
          <w:szCs w:val="24"/>
          <w:shd w:val="clear" w:color="auto" w:fill="FFFFFF"/>
        </w:rPr>
        <w:t>Światowy Dzień bez Papierosa (</w:t>
      </w:r>
      <w:r w:rsidRPr="0019053F">
        <w:rPr>
          <w:rStyle w:val="Pogrubienie"/>
          <w:rFonts w:ascii="Times New Roman" w:hAnsi="Times New Roman" w:cs="Times New Roman"/>
          <w:b w:val="0"/>
          <w:sz w:val="24"/>
          <w:szCs w:val="24"/>
        </w:rPr>
        <w:t>Światowy Dzień Bez Tytoniu)</w:t>
      </w:r>
      <w:r w:rsidRPr="0019053F">
        <w:rPr>
          <w:rFonts w:ascii="Times New Roman" w:hAnsi="Times New Roman" w:cs="Times New Roman"/>
          <w:sz w:val="24"/>
          <w:szCs w:val="24"/>
          <w:shd w:val="clear" w:color="auto" w:fill="FFFFFF"/>
        </w:rPr>
        <w:t>, ang. World No Tobacco Day – święto obchodzone 31 maja</w:t>
      </w:r>
      <w:r w:rsidRPr="0019053F">
        <w:rPr>
          <w:rFonts w:ascii="Times New Roman" w:hAnsi="Times New Roman" w:cs="Times New Roman"/>
          <w:sz w:val="24"/>
          <w:szCs w:val="24"/>
        </w:rPr>
        <w:t xml:space="preserve"> każdego roku.</w:t>
      </w:r>
    </w:p>
    <w:p w:rsidR="000B59EA" w:rsidRPr="0019053F" w:rsidRDefault="000B59EA" w:rsidP="0019053F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0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Światowa Organizacja Zdrowia ustanowiła dzień 7 kwietnia Światowym Dniem </w:t>
      </w:r>
      <w:r w:rsidR="00190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Pr="0019053F">
        <w:rPr>
          <w:rFonts w:ascii="Times New Roman" w:hAnsi="Times New Roman" w:cs="Times New Roman"/>
          <w:sz w:val="24"/>
          <w:szCs w:val="24"/>
          <w:shd w:val="clear" w:color="auto" w:fill="FFFFFF"/>
        </w:rPr>
        <w:t>bez Papierosa w 1987 roku. Rok później przeniosła święto na 31 maja.</w:t>
      </w:r>
    </w:p>
    <w:p w:rsidR="00880A5E" w:rsidRPr="0019053F" w:rsidRDefault="00880A5E" w:rsidP="0019053F">
      <w:pPr>
        <w:pStyle w:val="Akapitzlist"/>
        <w:ind w:left="0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0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Święto stanowi okazję do zwrócenia uwagi całego świata na powszechność nałogu palenia papierosów i jego negatywne skutki zdrowotne. Dzień ma również zachęcić </w:t>
      </w:r>
      <w:r w:rsidR="00190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Pr="0019053F">
        <w:rPr>
          <w:rFonts w:ascii="Times New Roman" w:hAnsi="Times New Roman" w:cs="Times New Roman"/>
          <w:sz w:val="24"/>
          <w:szCs w:val="24"/>
          <w:shd w:val="clear" w:color="auto" w:fill="FFFFFF"/>
        </w:rPr>
        <w:t>do 24-godzinnego okresu abstynencji od wszystkich form konsumpcji tytoniu.</w:t>
      </w:r>
      <w:r w:rsidRPr="001905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C322C" w:rsidRPr="0019053F" w:rsidRDefault="000C322C" w:rsidP="0019053F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053F">
        <w:rPr>
          <w:rFonts w:ascii="Times New Roman" w:hAnsi="Times New Roman" w:cs="Times New Roman"/>
          <w:sz w:val="24"/>
          <w:szCs w:val="24"/>
          <w:shd w:val="clear" w:color="auto" w:fill="FFFFFF"/>
        </w:rPr>
        <w:t>Na całym świecie po papierosy sięga regularnie ponad miliard osób, z czego ok. 200 mln to kobiety. Jeśli nie podjęte zostaną pilne działania zapobiegawcze, do roku 2030 tytoń może doprowadzić do zgonu ponad osiem milionów ludzi, z czego 2,5 miliona stanowić będą kobiety</w:t>
      </w:r>
      <w:r w:rsidR="004900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90078" w:rsidRDefault="000B59EA" w:rsidP="0019053F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Według danych WHO co roku z powodu palenia papierosów i narażenia </w:t>
      </w:r>
      <w:r w:rsidR="004900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</w:t>
      </w:r>
      <w:r w:rsidRPr="00190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oddziaływanie dymu tytoniowego umiera niemal 6 milionów osób (jeden zgon co sześć sekund). </w:t>
      </w:r>
    </w:p>
    <w:p w:rsidR="000B59EA" w:rsidRPr="0019053F" w:rsidRDefault="00880A5E" w:rsidP="0019053F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053F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Z badań wynika, że w Polsce po papierosa sięga prawie 9 mln osób. </w:t>
      </w:r>
      <w:r w:rsidR="004900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naszym kraju  </w:t>
      </w:r>
      <w:r w:rsidR="000B59EA" w:rsidRPr="00190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 roku 70000 mieszkańców umiera z powodu palenia tytoniu, a kolejne 8000 zgonów jest spowodowanych biernym paleniem.</w:t>
      </w:r>
    </w:p>
    <w:p w:rsidR="00BA5F62" w:rsidRPr="0019053F" w:rsidRDefault="00BA5F62" w:rsidP="0019053F">
      <w:pPr>
        <w:pStyle w:val="Akapitzli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3F">
        <w:rPr>
          <w:rFonts w:ascii="Times New Roman" w:eastAsia="Times New Roman" w:hAnsi="Times New Roman" w:cs="Times New Roman"/>
          <w:sz w:val="24"/>
          <w:szCs w:val="24"/>
          <w:lang w:eastAsia="pl-PL"/>
        </w:rPr>
        <w:t>Dym tytoniowy zawiera około 4000 substancji chemicznych, w tym około 40 rakotwórczych. Oto niektóre z nich:</w:t>
      </w:r>
    </w:p>
    <w:p w:rsidR="00BA5F62" w:rsidRPr="0019053F" w:rsidRDefault="00BA5F62" w:rsidP="00490078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3F">
        <w:rPr>
          <w:rFonts w:ascii="Times New Roman" w:eastAsia="Times New Roman" w:hAnsi="Times New Roman" w:cs="Times New Roman"/>
          <w:sz w:val="24"/>
          <w:szCs w:val="24"/>
          <w:lang w:eastAsia="pl-PL"/>
        </w:rPr>
        <w:t>aceton – rozpuszczalnik, składnik farb i lakierów;</w:t>
      </w:r>
    </w:p>
    <w:p w:rsidR="00BA5F62" w:rsidRPr="0019053F" w:rsidRDefault="00BA5F62" w:rsidP="00490078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3F">
        <w:rPr>
          <w:rFonts w:ascii="Times New Roman" w:eastAsia="Times New Roman" w:hAnsi="Times New Roman" w:cs="Times New Roman"/>
          <w:sz w:val="24"/>
          <w:szCs w:val="24"/>
          <w:lang w:eastAsia="pl-PL"/>
        </w:rPr>
        <w:t>amoniak – składnik nawozów mineralnych;</w:t>
      </w:r>
    </w:p>
    <w:p w:rsidR="00BA5F62" w:rsidRPr="0019053F" w:rsidRDefault="00BA5F62" w:rsidP="00490078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3F">
        <w:rPr>
          <w:rFonts w:ascii="Times New Roman" w:eastAsia="Times New Roman" w:hAnsi="Times New Roman" w:cs="Times New Roman"/>
          <w:sz w:val="24"/>
          <w:szCs w:val="24"/>
          <w:lang w:eastAsia="pl-PL"/>
        </w:rPr>
        <w:t>arsen – popularna trutka na szczury i inne gryzonie;</w:t>
      </w:r>
    </w:p>
    <w:p w:rsidR="00BA5F62" w:rsidRPr="0019053F" w:rsidRDefault="00BA5F62" w:rsidP="00490078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3F">
        <w:rPr>
          <w:rFonts w:ascii="Times New Roman" w:eastAsia="Times New Roman" w:hAnsi="Times New Roman" w:cs="Times New Roman"/>
          <w:sz w:val="24"/>
          <w:szCs w:val="24"/>
          <w:lang w:eastAsia="pl-PL"/>
        </w:rPr>
        <w:t>benzopiren – związek o właściwościach rakotwórczych;</w:t>
      </w:r>
    </w:p>
    <w:p w:rsidR="00BA5F62" w:rsidRPr="0019053F" w:rsidRDefault="00BA5F62" w:rsidP="00490078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3F">
        <w:rPr>
          <w:rFonts w:ascii="Times New Roman" w:eastAsia="Times New Roman" w:hAnsi="Times New Roman" w:cs="Times New Roman"/>
          <w:sz w:val="24"/>
          <w:szCs w:val="24"/>
          <w:lang w:eastAsia="pl-PL"/>
        </w:rPr>
        <w:t>butan – gaz używany do wyrobu benzyny;</w:t>
      </w:r>
    </w:p>
    <w:p w:rsidR="00BA5F62" w:rsidRPr="0019053F" w:rsidRDefault="00BA5F62" w:rsidP="00490078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3F">
        <w:rPr>
          <w:rFonts w:ascii="Times New Roman" w:eastAsia="Times New Roman" w:hAnsi="Times New Roman" w:cs="Times New Roman"/>
          <w:sz w:val="24"/>
          <w:szCs w:val="24"/>
          <w:lang w:eastAsia="pl-PL"/>
        </w:rPr>
        <w:t>chlorek winylu – używany np. do produkcji plastiku, ma właściwości rakotwórcze;</w:t>
      </w:r>
    </w:p>
    <w:p w:rsidR="00BA5F62" w:rsidRPr="0019053F" w:rsidRDefault="00BA5F62" w:rsidP="00490078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3F">
        <w:rPr>
          <w:rFonts w:ascii="Times New Roman" w:eastAsia="Times New Roman" w:hAnsi="Times New Roman" w:cs="Times New Roman"/>
          <w:sz w:val="24"/>
          <w:szCs w:val="24"/>
          <w:lang w:eastAsia="pl-PL"/>
        </w:rPr>
        <w:t>ciała smołowate – odpowiedzialne za powstawanie nowotworów złośliwych;</w:t>
      </w:r>
    </w:p>
    <w:p w:rsidR="00BA5F62" w:rsidRPr="0019053F" w:rsidRDefault="00BA5F62" w:rsidP="00490078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3F">
        <w:rPr>
          <w:rFonts w:ascii="Times New Roman" w:eastAsia="Times New Roman" w:hAnsi="Times New Roman" w:cs="Times New Roman"/>
          <w:sz w:val="24"/>
          <w:szCs w:val="24"/>
          <w:lang w:eastAsia="pl-PL"/>
        </w:rPr>
        <w:t>cyjanowodór – kwas pruski, gaz używany przez hitlerowców w komorach gazowych;</w:t>
      </w:r>
    </w:p>
    <w:p w:rsidR="00BA5F62" w:rsidRPr="0019053F" w:rsidRDefault="00BA5F62" w:rsidP="00490078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3F">
        <w:rPr>
          <w:rFonts w:ascii="Times New Roman" w:eastAsia="Times New Roman" w:hAnsi="Times New Roman" w:cs="Times New Roman"/>
          <w:sz w:val="24"/>
          <w:szCs w:val="24"/>
          <w:lang w:eastAsia="pl-PL"/>
        </w:rPr>
        <w:t>DDT – środek owadobójczy;</w:t>
      </w:r>
    </w:p>
    <w:p w:rsidR="00BA5F62" w:rsidRPr="0019053F" w:rsidRDefault="00BA5F62" w:rsidP="00490078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3F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formaldehyd – związek stosowany m.in. do konserwacji preparatów biologicznych, np. narządów zwierząt;</w:t>
      </w:r>
    </w:p>
    <w:p w:rsidR="00BA5F62" w:rsidRPr="0019053F" w:rsidRDefault="00BA5F62" w:rsidP="00490078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3F">
        <w:rPr>
          <w:rFonts w:ascii="Times New Roman" w:eastAsia="Times New Roman" w:hAnsi="Times New Roman" w:cs="Times New Roman"/>
          <w:sz w:val="24"/>
          <w:szCs w:val="24"/>
          <w:lang w:eastAsia="pl-PL"/>
        </w:rPr>
        <w:t>kadm – silnie trujący metal o właściwościach rakotwórczych;</w:t>
      </w:r>
    </w:p>
    <w:p w:rsidR="00BA5F62" w:rsidRPr="0019053F" w:rsidRDefault="00BA5F62" w:rsidP="00490078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3F">
        <w:rPr>
          <w:rFonts w:ascii="Times New Roman" w:eastAsia="Times New Roman" w:hAnsi="Times New Roman" w:cs="Times New Roman"/>
          <w:sz w:val="24"/>
          <w:szCs w:val="24"/>
          <w:lang w:eastAsia="pl-PL"/>
        </w:rPr>
        <w:t>metanol – silne trujący związek chemiczny używany do produkcji benzyn;</w:t>
      </w:r>
    </w:p>
    <w:p w:rsidR="00BA5F62" w:rsidRPr="0019053F" w:rsidRDefault="00BA5F62" w:rsidP="00490078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3F">
        <w:rPr>
          <w:rFonts w:ascii="Times New Roman" w:eastAsia="Times New Roman" w:hAnsi="Times New Roman" w:cs="Times New Roman"/>
          <w:sz w:val="24"/>
          <w:szCs w:val="24"/>
          <w:lang w:eastAsia="pl-PL"/>
        </w:rPr>
        <w:t>naftyloamina – składnik barwników, ma właściwości rakotwórcze;</w:t>
      </w:r>
    </w:p>
    <w:p w:rsidR="00BA5F62" w:rsidRPr="0019053F" w:rsidRDefault="00BA5F62" w:rsidP="00490078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3F">
        <w:rPr>
          <w:rFonts w:ascii="Times New Roman" w:eastAsia="Times New Roman" w:hAnsi="Times New Roman" w:cs="Times New Roman"/>
          <w:sz w:val="24"/>
          <w:szCs w:val="24"/>
          <w:lang w:eastAsia="pl-PL"/>
        </w:rPr>
        <w:t>polon – radioaktywny pierwiastek odkryty przez Marię Skłodowską-Curie;</w:t>
      </w:r>
    </w:p>
    <w:p w:rsidR="00BA5F62" w:rsidRPr="0019053F" w:rsidRDefault="00BA5F62" w:rsidP="00490078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3F">
        <w:rPr>
          <w:rFonts w:ascii="Times New Roman" w:eastAsia="Times New Roman" w:hAnsi="Times New Roman" w:cs="Times New Roman"/>
          <w:sz w:val="24"/>
          <w:szCs w:val="24"/>
          <w:lang w:eastAsia="pl-PL"/>
        </w:rPr>
        <w:t>tlenek węgla (czad, CO) – zmniejsza zawartość tlenu we krwi, bezpośrednia przyczyna śmierci wielu osób w czasie pożarów;</w:t>
      </w:r>
    </w:p>
    <w:p w:rsidR="00BA5F62" w:rsidRPr="0019053F" w:rsidRDefault="00BA5F62" w:rsidP="00490078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3F">
        <w:rPr>
          <w:rFonts w:ascii="Times New Roman" w:eastAsia="Times New Roman" w:hAnsi="Times New Roman" w:cs="Times New Roman"/>
          <w:sz w:val="24"/>
          <w:szCs w:val="24"/>
          <w:lang w:eastAsia="pl-PL"/>
        </w:rPr>
        <w:t>toluidyna – substancja o właściwościach rakotwórczych;</w:t>
      </w:r>
    </w:p>
    <w:p w:rsidR="00BA5F62" w:rsidRPr="0019053F" w:rsidRDefault="00BA5F62" w:rsidP="00490078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3F">
        <w:rPr>
          <w:rFonts w:ascii="Times New Roman" w:eastAsia="Times New Roman" w:hAnsi="Times New Roman" w:cs="Times New Roman"/>
          <w:sz w:val="24"/>
          <w:szCs w:val="24"/>
          <w:lang w:eastAsia="pl-PL"/>
        </w:rPr>
        <w:t>uretan – związek o właściwościach rakotwórczych;</w:t>
      </w:r>
    </w:p>
    <w:p w:rsidR="00BA5F62" w:rsidRDefault="00BA5F62" w:rsidP="00490078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nikotyna – obkurcza ściany naczyń krwionośnych, zwiększa ciśnienie tętnicze krwi, częstotliwość rytmu serca, może prowadzić do zaburzeń rytmu serca, a także wpływa </w:t>
      </w:r>
      <w:r w:rsidRPr="001905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niekorzystnie na gen, który hamuje niekontrolowany rozwój komórek, czyli powstawanie nowotworów. Ma właściwości uzależniające.</w:t>
      </w:r>
    </w:p>
    <w:p w:rsidR="00490078" w:rsidRPr="00490078" w:rsidRDefault="00490078" w:rsidP="00490078">
      <w:pPr>
        <w:pStyle w:val="Akapitzli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22C" w:rsidRPr="0019053F" w:rsidRDefault="000C322C" w:rsidP="0019053F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3F">
        <w:rPr>
          <w:rFonts w:ascii="Times New Roman" w:hAnsi="Times New Roman" w:cs="Times New Roman"/>
          <w:sz w:val="24"/>
          <w:szCs w:val="24"/>
        </w:rPr>
        <w:t xml:space="preserve">Palenie tytoniu niesie za sobą poważne skutki zdrowotne. Palacze są szczególnie narażeni min na: </w:t>
      </w:r>
    </w:p>
    <w:p w:rsidR="000C322C" w:rsidRPr="0019053F" w:rsidRDefault="000C322C" w:rsidP="0019053F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3F">
        <w:rPr>
          <w:rFonts w:ascii="Times New Roman" w:hAnsi="Times New Roman" w:cs="Times New Roman"/>
          <w:sz w:val="24"/>
          <w:szCs w:val="24"/>
        </w:rPr>
        <w:t>- Nowotwory: płuc, krtani, przełyku, gardła, pęcherz, szyjki macicy, nerek,</w:t>
      </w:r>
      <w:r w:rsidR="00490078">
        <w:rPr>
          <w:rFonts w:ascii="Times New Roman" w:hAnsi="Times New Roman" w:cs="Times New Roman"/>
          <w:sz w:val="24"/>
          <w:szCs w:val="24"/>
        </w:rPr>
        <w:t xml:space="preserve"> jamy ustnej, trzustki, żołądka;</w:t>
      </w:r>
    </w:p>
    <w:p w:rsidR="000C322C" w:rsidRPr="0019053F" w:rsidRDefault="00F53558" w:rsidP="0019053F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3F">
        <w:rPr>
          <w:rFonts w:ascii="Times New Roman" w:hAnsi="Times New Roman" w:cs="Times New Roman"/>
          <w:sz w:val="24"/>
          <w:szCs w:val="24"/>
        </w:rPr>
        <w:t>- Choroby układu krążenia,</w:t>
      </w:r>
      <w:r w:rsidR="000C322C" w:rsidRPr="0019053F">
        <w:rPr>
          <w:rFonts w:ascii="Times New Roman" w:hAnsi="Times New Roman" w:cs="Times New Roman"/>
          <w:sz w:val="24"/>
          <w:szCs w:val="24"/>
        </w:rPr>
        <w:t xml:space="preserve"> chorobę niedokrwienną serca, zawał mięśnia sercowego, miażdżycę zarostową kończyn dolnych, nadciś</w:t>
      </w:r>
      <w:r w:rsidR="00490078">
        <w:rPr>
          <w:rFonts w:ascii="Times New Roman" w:hAnsi="Times New Roman" w:cs="Times New Roman"/>
          <w:sz w:val="24"/>
          <w:szCs w:val="24"/>
        </w:rPr>
        <w:t>nienie tętnicze, tętniaka aorty;</w:t>
      </w:r>
    </w:p>
    <w:p w:rsidR="000C322C" w:rsidRPr="0019053F" w:rsidRDefault="000C322C" w:rsidP="0019053F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3F">
        <w:rPr>
          <w:rFonts w:ascii="Times New Roman" w:hAnsi="Times New Roman" w:cs="Times New Roman"/>
          <w:sz w:val="24"/>
          <w:szCs w:val="24"/>
        </w:rPr>
        <w:t xml:space="preserve">- Choroby układu oddechowego: płuc (np. rozedma płuc, zapalenie oskrzeli, płuc, przewlekła </w:t>
      </w:r>
      <w:proofErr w:type="spellStart"/>
      <w:r w:rsidRPr="0019053F">
        <w:rPr>
          <w:rFonts w:ascii="Times New Roman" w:hAnsi="Times New Roman" w:cs="Times New Roman"/>
          <w:sz w:val="24"/>
          <w:szCs w:val="24"/>
        </w:rPr>
        <w:t>obturacyjna</w:t>
      </w:r>
      <w:proofErr w:type="spellEnd"/>
      <w:r w:rsidRPr="0019053F">
        <w:rPr>
          <w:rFonts w:ascii="Times New Roman" w:hAnsi="Times New Roman" w:cs="Times New Roman"/>
          <w:sz w:val="24"/>
          <w:szCs w:val="24"/>
        </w:rPr>
        <w:t xml:space="preserve"> choroba płuc)</w:t>
      </w:r>
      <w:r w:rsidR="00490078">
        <w:rPr>
          <w:rFonts w:ascii="Times New Roman" w:hAnsi="Times New Roman" w:cs="Times New Roman"/>
          <w:sz w:val="24"/>
          <w:szCs w:val="24"/>
        </w:rPr>
        <w:t>.</w:t>
      </w:r>
    </w:p>
    <w:p w:rsidR="00BA5F62" w:rsidRPr="0019053F" w:rsidRDefault="00BA5F62" w:rsidP="0019053F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Dym papierosowy ma też negatywne działanie na: błonę śluzową układu pokarmowego, układ nerwowy, pęcherz moczowy i nerki. Wykazuje </w:t>
      </w:r>
      <w:r w:rsidR="00490078" w:rsidRPr="0019053F">
        <w:rPr>
          <w:rFonts w:ascii="Times New Roman" w:hAnsi="Times New Roman" w:cs="Times New Roman"/>
          <w:sz w:val="24"/>
          <w:szCs w:val="24"/>
          <w:shd w:val="clear" w:color="auto" w:fill="FFFFFF"/>
        </w:rPr>
        <w:t>właściwości</w:t>
      </w:r>
      <w:r w:rsidRPr="00190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alergizujące i ogranicza </w:t>
      </w:r>
      <w:r w:rsidR="00490078" w:rsidRPr="0019053F">
        <w:rPr>
          <w:rFonts w:ascii="Times New Roman" w:hAnsi="Times New Roman" w:cs="Times New Roman"/>
          <w:sz w:val="24"/>
          <w:szCs w:val="24"/>
          <w:shd w:val="clear" w:color="auto" w:fill="FFFFFF"/>
        </w:rPr>
        <w:t>funkcje</w:t>
      </w:r>
      <w:r w:rsidRPr="00190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immunologiczne, obniżając odporność przeciw bakteriom i wirusom. </w:t>
      </w:r>
    </w:p>
    <w:p w:rsidR="000C322C" w:rsidRPr="0019053F" w:rsidRDefault="000C322C" w:rsidP="0019053F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3F">
        <w:rPr>
          <w:rFonts w:ascii="Times New Roman" w:hAnsi="Times New Roman" w:cs="Times New Roman"/>
          <w:sz w:val="24"/>
          <w:szCs w:val="24"/>
        </w:rPr>
        <w:t xml:space="preserve">Należy pamiętać iż bierne palenie jest tak samo szkodliwe jak palenie czynne. </w:t>
      </w:r>
      <w:r w:rsidR="004900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053F">
        <w:rPr>
          <w:rFonts w:ascii="Times New Roman" w:hAnsi="Times New Roman" w:cs="Times New Roman"/>
          <w:sz w:val="24"/>
          <w:szCs w:val="24"/>
        </w:rPr>
        <w:t>W strumieniu bocznym stwierdzono aż 35 razy więcej dwutlenku węgla i 4 razy więcej nikotyny niż w dymie wdychany przez aktywnych palaczy!</w:t>
      </w:r>
    </w:p>
    <w:p w:rsidR="00BA5F62" w:rsidRPr="0019053F" w:rsidRDefault="00BA5F62" w:rsidP="0019053F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F62" w:rsidRPr="00490078" w:rsidRDefault="00BA5F62" w:rsidP="0019053F">
      <w:pPr>
        <w:pStyle w:val="Akapitzli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078">
        <w:rPr>
          <w:rFonts w:ascii="Times New Roman" w:hAnsi="Times New Roman" w:cs="Times New Roman"/>
          <w:b/>
          <w:sz w:val="24"/>
          <w:szCs w:val="24"/>
        </w:rPr>
        <w:t>Pomoc w walce z uzależnieniem dla młodzieży:</w:t>
      </w:r>
    </w:p>
    <w:p w:rsidR="00BA5F62" w:rsidRPr="0019053F" w:rsidRDefault="005E7D4D" w:rsidP="0019053F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A5F62" w:rsidRPr="0019053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https://116111.pl/problemy/jak-rzucic-palenie,aid,102</w:t>
        </w:r>
      </w:hyperlink>
    </w:p>
    <w:p w:rsidR="00BA5F62" w:rsidRPr="0019053F" w:rsidRDefault="003A72A4" w:rsidP="0019053F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3F">
        <w:rPr>
          <w:rFonts w:ascii="Times New Roman" w:hAnsi="Times New Roman" w:cs="Times New Roman"/>
          <w:sz w:val="24"/>
          <w:szCs w:val="24"/>
        </w:rPr>
        <w:t>Tel. 116111</w:t>
      </w:r>
    </w:p>
    <w:p w:rsidR="003A72A4" w:rsidRPr="0019053F" w:rsidRDefault="003A72A4" w:rsidP="0019053F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3F">
        <w:rPr>
          <w:rFonts w:ascii="Times New Roman" w:hAnsi="Times New Roman" w:cs="Times New Roman"/>
          <w:sz w:val="24"/>
          <w:szCs w:val="24"/>
        </w:rPr>
        <w:t>Telefoniczna Poradnia Pomocy Palącym:</w:t>
      </w:r>
    </w:p>
    <w:p w:rsidR="003A72A4" w:rsidRPr="0019053F" w:rsidRDefault="003A72A4" w:rsidP="0019053F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3F">
        <w:rPr>
          <w:rFonts w:ascii="Times New Roman" w:hAnsi="Times New Roman" w:cs="Times New Roman"/>
          <w:sz w:val="24"/>
          <w:szCs w:val="24"/>
        </w:rPr>
        <w:t>Tel. 801 108</w:t>
      </w:r>
      <w:r w:rsidR="0019053F" w:rsidRPr="0019053F">
        <w:rPr>
          <w:rFonts w:ascii="Times New Roman" w:hAnsi="Times New Roman" w:cs="Times New Roman"/>
          <w:sz w:val="24"/>
          <w:szCs w:val="24"/>
        </w:rPr>
        <w:t> </w:t>
      </w:r>
      <w:r w:rsidRPr="0019053F">
        <w:rPr>
          <w:rFonts w:ascii="Times New Roman" w:hAnsi="Times New Roman" w:cs="Times New Roman"/>
          <w:sz w:val="24"/>
          <w:szCs w:val="24"/>
        </w:rPr>
        <w:t>108</w:t>
      </w:r>
      <w:r w:rsidR="0019053F" w:rsidRPr="0019053F">
        <w:rPr>
          <w:rFonts w:ascii="Times New Roman" w:hAnsi="Times New Roman" w:cs="Times New Roman"/>
          <w:sz w:val="24"/>
          <w:szCs w:val="24"/>
        </w:rPr>
        <w:t>, 22 211 80 15</w:t>
      </w:r>
    </w:p>
    <w:p w:rsidR="0019053F" w:rsidRPr="0019053F" w:rsidRDefault="0019053F" w:rsidP="0019053F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53F" w:rsidRPr="00490078" w:rsidRDefault="0019053F" w:rsidP="0019053F">
      <w:pPr>
        <w:pStyle w:val="Akapitzli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078">
        <w:rPr>
          <w:rFonts w:ascii="Times New Roman" w:hAnsi="Times New Roman" w:cs="Times New Roman"/>
          <w:b/>
          <w:sz w:val="24"/>
          <w:szCs w:val="24"/>
        </w:rPr>
        <w:t>Pomoc dla dorosłych:</w:t>
      </w:r>
    </w:p>
    <w:p w:rsidR="0019053F" w:rsidRPr="0019053F" w:rsidRDefault="005E7D4D" w:rsidP="0019053F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9053F" w:rsidRPr="0019053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https://www.tppu.org/czytelnia/90-porady-dla-osob-rzucajacych-palenie</w:t>
        </w:r>
      </w:hyperlink>
    </w:p>
    <w:p w:rsidR="0019053F" w:rsidRPr="0019053F" w:rsidRDefault="005E7D4D" w:rsidP="0019053F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9053F" w:rsidRPr="0019053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http://jakrzucicpalenie.pl/</w:t>
        </w:r>
      </w:hyperlink>
    </w:p>
    <w:p w:rsidR="0019053F" w:rsidRPr="0019053F" w:rsidRDefault="0019053F" w:rsidP="0019053F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3F">
        <w:rPr>
          <w:rFonts w:ascii="Times New Roman" w:hAnsi="Times New Roman" w:cs="Times New Roman"/>
          <w:sz w:val="24"/>
          <w:szCs w:val="24"/>
        </w:rPr>
        <w:t>Telefoniczna Poradnia Pomocy Palącym:</w:t>
      </w:r>
    </w:p>
    <w:p w:rsidR="0019053F" w:rsidRPr="0019053F" w:rsidRDefault="0019053F" w:rsidP="0019053F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3F">
        <w:rPr>
          <w:rFonts w:ascii="Times New Roman" w:hAnsi="Times New Roman" w:cs="Times New Roman"/>
          <w:sz w:val="24"/>
          <w:szCs w:val="24"/>
        </w:rPr>
        <w:t>Tel. 801 108 108, 22 211 80 15</w:t>
      </w:r>
    </w:p>
    <w:p w:rsidR="0019053F" w:rsidRDefault="005E7D4D" w:rsidP="003A72A4">
      <w:pPr>
        <w:pStyle w:val="Bezodstpw"/>
        <w:rPr>
          <w:rStyle w:val="Hipercze"/>
        </w:rPr>
      </w:pPr>
      <w:hyperlink r:id="rId9" w:history="1">
        <w:r w:rsidR="00381711" w:rsidRPr="00D74BE7">
          <w:rPr>
            <w:rStyle w:val="Hipercze"/>
          </w:rPr>
          <w:t>https://www.youtube.com/watch?v=dk9K</w:t>
        </w:r>
        <w:r w:rsidR="00381711" w:rsidRPr="00D74BE7">
          <w:rPr>
            <w:rStyle w:val="Hipercze"/>
          </w:rPr>
          <w:t>M</w:t>
        </w:r>
        <w:r w:rsidR="00381711" w:rsidRPr="00D74BE7">
          <w:rPr>
            <w:rStyle w:val="Hipercze"/>
          </w:rPr>
          <w:t>tMtpbE&amp;feature=emb_logo</w:t>
        </w:r>
      </w:hyperlink>
    </w:p>
    <w:p w:rsidR="00867063" w:rsidRDefault="00867063" w:rsidP="003A72A4">
      <w:pPr>
        <w:pStyle w:val="Bezodstpw"/>
      </w:pPr>
      <w:hyperlink r:id="rId10" w:history="1">
        <w:r w:rsidRPr="00867063">
          <w:rPr>
            <w:color w:val="0000FF"/>
            <w:u w:val="single"/>
          </w:rPr>
          <w:t>https://www.youtub</w:t>
        </w:r>
        <w:bookmarkStart w:id="0" w:name="_GoBack"/>
        <w:bookmarkEnd w:id="0"/>
        <w:r w:rsidRPr="00867063">
          <w:rPr>
            <w:color w:val="0000FF"/>
            <w:u w:val="single"/>
          </w:rPr>
          <w:t>e</w:t>
        </w:r>
        <w:r w:rsidRPr="00867063">
          <w:rPr>
            <w:color w:val="0000FF"/>
            <w:u w:val="single"/>
          </w:rPr>
          <w:t>.com/watch?v=yUW5E4GYlvU</w:t>
        </w:r>
      </w:hyperlink>
    </w:p>
    <w:p w:rsidR="00867063" w:rsidRDefault="00867063" w:rsidP="003A72A4">
      <w:pPr>
        <w:pStyle w:val="Bezodstpw"/>
      </w:pPr>
    </w:p>
    <w:p w:rsidR="00381711" w:rsidRDefault="00381711" w:rsidP="003A72A4">
      <w:pPr>
        <w:pStyle w:val="Bezodstpw"/>
      </w:pPr>
    </w:p>
    <w:p w:rsidR="0019053F" w:rsidRPr="003A72A4" w:rsidRDefault="0019053F" w:rsidP="003A72A4">
      <w:pPr>
        <w:pStyle w:val="Bezodstpw"/>
      </w:pPr>
    </w:p>
    <w:p w:rsidR="00F53558" w:rsidRDefault="00F53558" w:rsidP="000C322C">
      <w:pPr>
        <w:pStyle w:val="NormalnyWeb"/>
        <w:shd w:val="clear" w:color="auto" w:fill="FFFFFF"/>
        <w:spacing w:before="0" w:beforeAutospacing="0" w:after="0" w:afterAutospacing="0" w:line="230" w:lineRule="atLeast"/>
        <w:jc w:val="both"/>
        <w:textAlignment w:val="baseline"/>
        <w:rPr>
          <w:rFonts w:ascii="Arial" w:hAnsi="Arial" w:cs="Arial"/>
          <w:color w:val="707070"/>
          <w:sz w:val="16"/>
          <w:szCs w:val="16"/>
        </w:rPr>
      </w:pPr>
    </w:p>
    <w:p w:rsidR="000C322C" w:rsidRDefault="000C322C">
      <w:pPr>
        <w:rPr>
          <w:rFonts w:ascii="Segoe UI" w:hAnsi="Segoe UI" w:cs="Segoe UI"/>
          <w:b/>
          <w:bCs/>
          <w:color w:val="000000"/>
          <w:sz w:val="16"/>
          <w:szCs w:val="16"/>
        </w:rPr>
      </w:pPr>
    </w:p>
    <w:p w:rsidR="000C322C" w:rsidRPr="000B59EA" w:rsidRDefault="000C322C">
      <w:pPr>
        <w:rPr>
          <w:rFonts w:ascii="Segoe UI" w:hAnsi="Segoe UI" w:cs="Segoe UI"/>
          <w:b/>
          <w:bCs/>
          <w:color w:val="000000"/>
          <w:sz w:val="16"/>
          <w:szCs w:val="16"/>
        </w:rPr>
      </w:pPr>
    </w:p>
    <w:sectPr w:rsidR="000C322C" w:rsidRPr="000B59EA" w:rsidSect="0098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0843"/>
    <w:multiLevelType w:val="hybridMultilevel"/>
    <w:tmpl w:val="5B88C9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3A19C7"/>
    <w:multiLevelType w:val="multilevel"/>
    <w:tmpl w:val="919E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47A0"/>
    <w:rsid w:val="000B59EA"/>
    <w:rsid w:val="000C322C"/>
    <w:rsid w:val="000D47A0"/>
    <w:rsid w:val="0019053F"/>
    <w:rsid w:val="00381711"/>
    <w:rsid w:val="003A72A4"/>
    <w:rsid w:val="00490078"/>
    <w:rsid w:val="005E7D4D"/>
    <w:rsid w:val="00867063"/>
    <w:rsid w:val="00880A5E"/>
    <w:rsid w:val="00983360"/>
    <w:rsid w:val="00BA5F62"/>
    <w:rsid w:val="00F5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360"/>
  </w:style>
  <w:style w:type="paragraph" w:styleId="Nagwek2">
    <w:name w:val="heading 2"/>
    <w:basedOn w:val="Normalny"/>
    <w:link w:val="Nagwek2Znak"/>
    <w:uiPriority w:val="9"/>
    <w:qFormat/>
    <w:rsid w:val="00BA5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D47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47A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D47A0"/>
  </w:style>
  <w:style w:type="paragraph" w:styleId="NormalnyWeb">
    <w:name w:val="Normal (Web)"/>
    <w:basedOn w:val="Normalny"/>
    <w:uiPriority w:val="99"/>
    <w:unhideWhenUsed/>
    <w:rsid w:val="000C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C322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BA5F6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3A72A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9053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670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krzucicpaleni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ppu.org/czytelnia/90-porady-dla-osob-rzucajacych-pale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16111.pl/problemy/jak-rzucic-palenie,aid,10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UW5E4GYlv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k9KMtMtpbE&amp;feature=emb_lo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Lenovo</cp:lastModifiedBy>
  <cp:revision>4</cp:revision>
  <dcterms:created xsi:type="dcterms:W3CDTF">2020-05-21T07:04:00Z</dcterms:created>
  <dcterms:modified xsi:type="dcterms:W3CDTF">2020-05-21T10:10:00Z</dcterms:modified>
</cp:coreProperties>
</file>