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52" w:rsidRDefault="00445AE0" w:rsidP="00445AE0">
      <w:pPr>
        <w:pStyle w:val="Standard"/>
        <w:jc w:val="center"/>
        <w:rPr>
          <w:b/>
          <w:bCs/>
        </w:rPr>
      </w:pPr>
      <w:r>
        <w:rPr>
          <w:rFonts w:hint="eastAsia"/>
          <w:b/>
          <w:bCs/>
        </w:rPr>
        <w:t xml:space="preserve">SZANOWNI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RODZICE</w:t>
      </w:r>
      <w:r>
        <w:rPr>
          <w:b/>
          <w:bCs/>
        </w:rPr>
        <w:t>, DROGA MŁODZIEŻY.</w:t>
      </w:r>
    </w:p>
    <w:p w:rsidR="00445AE0" w:rsidRPr="00464E76" w:rsidRDefault="00445AE0" w:rsidP="00445AE0">
      <w:pPr>
        <w:pStyle w:val="Standard"/>
        <w:jc w:val="center"/>
        <w:rPr>
          <w:b/>
          <w:bCs/>
          <w:color w:val="FF0000"/>
        </w:rPr>
      </w:pPr>
      <w:r w:rsidRPr="00464E76">
        <w:rPr>
          <w:rFonts w:hint="eastAsia"/>
          <w:b/>
          <w:bCs/>
          <w:color w:val="FF0000"/>
        </w:rPr>
        <w:t xml:space="preserve">HARMONOGRAM </w:t>
      </w:r>
      <w:r w:rsidR="00464E76">
        <w:rPr>
          <w:b/>
          <w:bCs/>
          <w:color w:val="FF0000"/>
        </w:rPr>
        <w:t xml:space="preserve"> </w:t>
      </w:r>
      <w:r w:rsidRPr="00464E76">
        <w:rPr>
          <w:rFonts w:hint="eastAsia"/>
          <w:b/>
          <w:bCs/>
          <w:color w:val="FF0000"/>
        </w:rPr>
        <w:t xml:space="preserve">I </w:t>
      </w:r>
      <w:r w:rsidR="00464E76">
        <w:rPr>
          <w:b/>
          <w:bCs/>
          <w:color w:val="FF0000"/>
        </w:rPr>
        <w:t xml:space="preserve"> </w:t>
      </w:r>
      <w:r w:rsidRPr="00464E76">
        <w:rPr>
          <w:rFonts w:hint="eastAsia"/>
          <w:b/>
          <w:bCs/>
          <w:color w:val="FF0000"/>
        </w:rPr>
        <w:t>OGÓLNE</w:t>
      </w:r>
      <w:r w:rsidR="00464E76">
        <w:rPr>
          <w:b/>
          <w:bCs/>
          <w:color w:val="FF0000"/>
        </w:rPr>
        <w:t xml:space="preserve"> </w:t>
      </w:r>
      <w:r w:rsidRPr="00464E76">
        <w:rPr>
          <w:rFonts w:hint="eastAsia"/>
          <w:b/>
          <w:bCs/>
          <w:color w:val="FF0000"/>
        </w:rPr>
        <w:t xml:space="preserve"> ZASADY </w:t>
      </w:r>
      <w:r w:rsidR="00464E76">
        <w:rPr>
          <w:b/>
          <w:bCs/>
          <w:color w:val="FF0000"/>
        </w:rPr>
        <w:t xml:space="preserve"> </w:t>
      </w:r>
      <w:r w:rsidRPr="00464E76">
        <w:rPr>
          <w:rFonts w:hint="eastAsia"/>
          <w:b/>
          <w:bCs/>
          <w:color w:val="FF0000"/>
        </w:rPr>
        <w:t>KONSULTACJI</w:t>
      </w:r>
    </w:p>
    <w:p w:rsidR="00D177AC" w:rsidRDefault="00D177AC" w:rsidP="002F0652">
      <w:pPr>
        <w:pStyle w:val="Standard"/>
      </w:pPr>
    </w:p>
    <w:p w:rsidR="002F0652" w:rsidRPr="00D177AC" w:rsidRDefault="002F0652" w:rsidP="00D177AC">
      <w:pPr>
        <w:pStyle w:val="Standard"/>
        <w:jc w:val="both"/>
        <w:rPr>
          <w:b/>
        </w:rPr>
      </w:pPr>
      <w:r w:rsidRPr="00D177AC">
        <w:rPr>
          <w:b/>
        </w:rPr>
        <w:t>Od 25 maja 2020r.  rozpoczynają się konsultacje dla uczniów klasy ósmej</w:t>
      </w:r>
      <w:r w:rsidR="00D177AC" w:rsidRPr="00D177AC">
        <w:rPr>
          <w:b/>
        </w:rPr>
        <w:t xml:space="preserve">, </w:t>
      </w:r>
      <w:r w:rsidRPr="00D177AC">
        <w:rPr>
          <w:b/>
        </w:rPr>
        <w:t xml:space="preserve"> a od 1 czerwca 2020r. dla uczniów pozostałych klas.</w:t>
      </w:r>
      <w:r w:rsidR="00D177AC" w:rsidRPr="00D177AC">
        <w:rPr>
          <w:b/>
        </w:rPr>
        <w:t xml:space="preserve"> </w:t>
      </w:r>
      <w:r w:rsidRPr="00D177AC">
        <w:rPr>
          <w:b/>
        </w:rPr>
        <w:t>O czym należy pamiętać podczas korzystania z konsultacji:</w:t>
      </w:r>
    </w:p>
    <w:p w:rsidR="00D177AC" w:rsidRDefault="00D177AC" w:rsidP="002F0652">
      <w:pPr>
        <w:pStyle w:val="Standard"/>
      </w:pPr>
    </w:p>
    <w:p w:rsidR="002F0652" w:rsidRDefault="002F0652" w:rsidP="00D177AC">
      <w:pPr>
        <w:pStyle w:val="Standard"/>
        <w:spacing w:line="360" w:lineRule="auto"/>
      </w:pPr>
      <w:r>
        <w:t>1. Na konsultacje może przyjść uczeń zdrowy, bez objawów chorobowych sugerujących chorobę zakaźną. To samo dotyczy nauczycieli prowadzących konsultacje.</w:t>
      </w:r>
      <w:r>
        <w:br/>
        <w:t xml:space="preserve">2. W konsultacjach nie może uczestniczyć  uczeń, jeśli w jego domu przebywa ktoś na kwarantannie lub </w:t>
      </w:r>
      <w:r w:rsidR="00D177AC">
        <w:br/>
      </w:r>
      <w:r>
        <w:t>w izolacji. Wówczas wszyscy muszą pozostać w domu i stosować się do zaleceń służb sanitarnych i lekarza.</w:t>
      </w:r>
    </w:p>
    <w:p w:rsidR="002F0652" w:rsidRDefault="002F0652" w:rsidP="00D177AC">
      <w:pPr>
        <w:pStyle w:val="Standard"/>
        <w:spacing w:line="360" w:lineRule="auto"/>
      </w:pPr>
      <w:r>
        <w:t>3. Na konsultacje uczeń zabiera własne podręczniki, zeszy</w:t>
      </w:r>
      <w:r w:rsidR="00D177AC">
        <w:t>ty oraz przybory piśmienne.</w:t>
      </w:r>
      <w:r>
        <w:t xml:space="preserve"> Nie ma możliwości ich pożyczania od innych uczniów.</w:t>
      </w:r>
    </w:p>
    <w:p w:rsidR="002F0652" w:rsidRDefault="002F0652" w:rsidP="00D177AC">
      <w:pPr>
        <w:pStyle w:val="Standard"/>
        <w:spacing w:line="360" w:lineRule="auto"/>
      </w:pPr>
      <w:r>
        <w:t>4. W drodze do i ze szkoły uczeń zobowiązany jest korzystać z osłony ust i nosa oraz zachowuje dystans społeczny.</w:t>
      </w:r>
      <w:r>
        <w:br/>
        <w:t>5.Osłonę ust i nosa uczeń zdejmuje po zajęciu miejsca w klasie. To samo dotyczy nauczycieli.</w:t>
      </w:r>
    </w:p>
    <w:p w:rsidR="002F0652" w:rsidRDefault="002F0652" w:rsidP="00D177AC">
      <w:pPr>
        <w:pStyle w:val="Standard"/>
        <w:spacing w:line="360" w:lineRule="auto"/>
      </w:pPr>
      <w:r>
        <w:t xml:space="preserve">6. Podczas wychodzenia z klasy do toalety, na korytarz czy do innego pomieszczenia oraz opuszczania budynku szkoły obowiązuje zasłanianie ust i nosa przy użyciu maseczki lub innej osłony. </w:t>
      </w:r>
      <w:r w:rsidR="004F6FFD">
        <w:br/>
      </w:r>
      <w:r>
        <w:t>To samo dotyczy nauczycieli.</w:t>
      </w:r>
    </w:p>
    <w:p w:rsidR="002F0652" w:rsidRDefault="002F0652" w:rsidP="00D177AC">
      <w:pPr>
        <w:pStyle w:val="Standard"/>
        <w:spacing w:line="360" w:lineRule="auto"/>
      </w:pPr>
      <w:r>
        <w:t>7. Przed wejściem do budynku uczeń dezynfekuje ręce środ</w:t>
      </w:r>
      <w:r w:rsidR="00D177AC">
        <w:t xml:space="preserve">kiem dezynfekującym, a jeśli ma </w:t>
      </w:r>
      <w:r>
        <w:t xml:space="preserve">przeciwwskazania zdrowotne, to po wejściu do budynku musi natychmiast  umyć </w:t>
      </w:r>
      <w:r w:rsidR="00D177AC">
        <w:t xml:space="preserve">ręce wodą  </w:t>
      </w:r>
      <w:r>
        <w:t>z mydłem.</w:t>
      </w:r>
      <w:r>
        <w:br/>
        <w:t>8. Przed wejściem do budynku szkoły będzie przeprowadzony za zgodą rodzica pomiar temperatury ciała przez pracownika szkoły.</w:t>
      </w:r>
      <w:r>
        <w:br/>
        <w:t>9. W przypadku podwyższonej temperatury uczeń nie zostanie przyjęty do szkoły. Dyrektor szkoły powiadamia o tym fakcie rodzica.</w:t>
      </w:r>
    </w:p>
    <w:p w:rsidR="002F0652" w:rsidRDefault="002F0652" w:rsidP="00D177AC">
      <w:pPr>
        <w:pStyle w:val="Standard"/>
        <w:spacing w:line="360" w:lineRule="auto"/>
      </w:pPr>
      <w:r>
        <w:t>10. Z szatni należy korzystać zgodnie z zasadami ustalonymi przez dyrektora szkoły.</w:t>
      </w:r>
    </w:p>
    <w:p w:rsidR="002F0652" w:rsidRDefault="002F0652" w:rsidP="00D177AC">
      <w:pPr>
        <w:pStyle w:val="Standard"/>
        <w:spacing w:line="360" w:lineRule="auto"/>
      </w:pPr>
      <w:r>
        <w:t>11. Bezwzględnie należy przestrzegać zasad higieny podczas pobytu w szkole, tzn. należy często myć ręce wodą z mydłem, nie podawać ręki na powitanie, nie dotykać rękami oczu, nosa, ust, zachować dystans społeczny.</w:t>
      </w:r>
    </w:p>
    <w:p w:rsidR="002F0652" w:rsidRDefault="002F0652" w:rsidP="00D177AC">
      <w:pPr>
        <w:pStyle w:val="Standard"/>
        <w:spacing w:line="360" w:lineRule="auto"/>
      </w:pPr>
      <w:r>
        <w:t>12. Należy zasłaniać usta i nos podczas kichania lub kasłania.</w:t>
      </w:r>
      <w:r>
        <w:br/>
        <w:t>13. Na korytarzu, w innych pomieszczeniach należy unikać skupisk i zachować dystans społeczny.</w:t>
      </w:r>
    </w:p>
    <w:p w:rsidR="002F0652" w:rsidRDefault="002F0652" w:rsidP="002F0652">
      <w:pPr>
        <w:pStyle w:val="Standard"/>
      </w:pPr>
    </w:p>
    <w:p w:rsidR="002F0652" w:rsidRPr="00C13590" w:rsidRDefault="002F0652" w:rsidP="002F065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C13590">
        <w:rPr>
          <w:rFonts w:ascii="Times New Roman" w:hAnsi="Times New Roman" w:cs="Times New Roman"/>
          <w:b/>
          <w:bCs/>
          <w:sz w:val="28"/>
          <w:szCs w:val="28"/>
        </w:rPr>
        <w:t>Harmonogram konsultacji dla uczniów klasy VIII od 25.05.2020r.</w:t>
      </w:r>
    </w:p>
    <w:p w:rsidR="002F0652" w:rsidRDefault="002F0652" w:rsidP="002F0652">
      <w:pPr>
        <w:pStyle w:val="Standard"/>
      </w:pPr>
    </w:p>
    <w:tbl>
      <w:tblPr>
        <w:tblStyle w:val="Tabela-Siatka"/>
        <w:tblW w:w="11057" w:type="dxa"/>
        <w:tblInd w:w="-176" w:type="dxa"/>
        <w:tblLook w:val="04A0"/>
      </w:tblPr>
      <w:tblGrid>
        <w:gridCol w:w="993"/>
        <w:gridCol w:w="1767"/>
        <w:gridCol w:w="2025"/>
        <w:gridCol w:w="2023"/>
        <w:gridCol w:w="2027"/>
        <w:gridCol w:w="2222"/>
      </w:tblGrid>
      <w:tr w:rsidR="00445AE0" w:rsidRPr="00445AE0" w:rsidTr="00445AE0">
        <w:tc>
          <w:tcPr>
            <w:tcW w:w="993" w:type="dxa"/>
          </w:tcPr>
          <w:p w:rsidR="00445AE0" w:rsidRPr="00445AE0" w:rsidRDefault="00445AE0" w:rsidP="002F0652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Godz.</w:t>
            </w:r>
          </w:p>
        </w:tc>
        <w:tc>
          <w:tcPr>
            <w:tcW w:w="1767" w:type="dxa"/>
          </w:tcPr>
          <w:p w:rsidR="00445AE0" w:rsidRPr="00445AE0" w:rsidRDefault="00445AE0" w:rsidP="002F0652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Poniedziałek</w:t>
            </w:r>
          </w:p>
        </w:tc>
        <w:tc>
          <w:tcPr>
            <w:tcW w:w="2025" w:type="dxa"/>
          </w:tcPr>
          <w:p w:rsidR="00445AE0" w:rsidRPr="00445AE0" w:rsidRDefault="00445AE0" w:rsidP="002F0652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Wtorek</w:t>
            </w:r>
          </w:p>
        </w:tc>
        <w:tc>
          <w:tcPr>
            <w:tcW w:w="2023" w:type="dxa"/>
          </w:tcPr>
          <w:p w:rsidR="00445AE0" w:rsidRPr="00445AE0" w:rsidRDefault="00445AE0" w:rsidP="002F0652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Środa</w:t>
            </w:r>
          </w:p>
        </w:tc>
        <w:tc>
          <w:tcPr>
            <w:tcW w:w="2027" w:type="dxa"/>
          </w:tcPr>
          <w:p w:rsidR="00445AE0" w:rsidRPr="00445AE0" w:rsidRDefault="00445AE0" w:rsidP="002F0652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Czwartek</w:t>
            </w:r>
          </w:p>
        </w:tc>
        <w:tc>
          <w:tcPr>
            <w:tcW w:w="2222" w:type="dxa"/>
          </w:tcPr>
          <w:p w:rsidR="00445AE0" w:rsidRPr="00445AE0" w:rsidRDefault="00445AE0" w:rsidP="002F0652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Piątek</w:t>
            </w:r>
          </w:p>
        </w:tc>
      </w:tr>
      <w:tr w:rsidR="00955426" w:rsidRPr="00445AE0" w:rsidTr="00445AE0">
        <w:tc>
          <w:tcPr>
            <w:tcW w:w="993" w:type="dxa"/>
          </w:tcPr>
          <w:p w:rsidR="00955426" w:rsidRPr="00445AE0" w:rsidRDefault="00955426" w:rsidP="002F0652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="00601A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-16</w:t>
            </w:r>
          </w:p>
        </w:tc>
        <w:tc>
          <w:tcPr>
            <w:tcW w:w="1767" w:type="dxa"/>
          </w:tcPr>
          <w:p w:rsidR="00955426" w:rsidRPr="00445AE0" w:rsidRDefault="00955426" w:rsidP="002F0652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matematyka</w:t>
            </w:r>
          </w:p>
        </w:tc>
        <w:tc>
          <w:tcPr>
            <w:tcW w:w="2025" w:type="dxa"/>
          </w:tcPr>
          <w:p w:rsidR="00955426" w:rsidRPr="00445AE0" w:rsidRDefault="00955426" w:rsidP="002F0652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matematyka </w:t>
            </w:r>
          </w:p>
        </w:tc>
        <w:tc>
          <w:tcPr>
            <w:tcW w:w="2023" w:type="dxa"/>
          </w:tcPr>
          <w:p w:rsidR="00955426" w:rsidRPr="00445AE0" w:rsidRDefault="00955426" w:rsidP="002F0652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j. angielski</w:t>
            </w:r>
          </w:p>
        </w:tc>
        <w:tc>
          <w:tcPr>
            <w:tcW w:w="2027" w:type="dxa"/>
          </w:tcPr>
          <w:p w:rsidR="00955426" w:rsidRPr="00445AE0" w:rsidRDefault="00955426" w:rsidP="003B1116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biologia </w:t>
            </w:r>
          </w:p>
        </w:tc>
        <w:tc>
          <w:tcPr>
            <w:tcW w:w="2222" w:type="dxa"/>
          </w:tcPr>
          <w:p w:rsidR="00955426" w:rsidRPr="00445AE0" w:rsidRDefault="00955426" w:rsidP="002F0652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j. angielski</w:t>
            </w:r>
          </w:p>
        </w:tc>
      </w:tr>
      <w:tr w:rsidR="00955426" w:rsidRPr="00445AE0" w:rsidTr="00445AE0">
        <w:tc>
          <w:tcPr>
            <w:tcW w:w="993" w:type="dxa"/>
          </w:tcPr>
          <w:p w:rsidR="00955426" w:rsidRPr="00445AE0" w:rsidRDefault="00955426" w:rsidP="002F0652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="00601A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-17</w:t>
            </w:r>
          </w:p>
        </w:tc>
        <w:tc>
          <w:tcPr>
            <w:tcW w:w="1767" w:type="dxa"/>
          </w:tcPr>
          <w:p w:rsidR="00955426" w:rsidRPr="00445AE0" w:rsidRDefault="00955426" w:rsidP="002F0652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j. polski</w:t>
            </w:r>
          </w:p>
        </w:tc>
        <w:tc>
          <w:tcPr>
            <w:tcW w:w="2025" w:type="dxa"/>
          </w:tcPr>
          <w:p w:rsidR="00955426" w:rsidRPr="00445AE0" w:rsidRDefault="00955426" w:rsidP="002F0652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j. polski</w:t>
            </w:r>
          </w:p>
        </w:tc>
        <w:tc>
          <w:tcPr>
            <w:tcW w:w="2023" w:type="dxa"/>
          </w:tcPr>
          <w:p w:rsidR="00955426" w:rsidRPr="00445AE0" w:rsidRDefault="00955426" w:rsidP="002F0652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chemia</w:t>
            </w:r>
          </w:p>
        </w:tc>
        <w:tc>
          <w:tcPr>
            <w:tcW w:w="2027" w:type="dxa"/>
          </w:tcPr>
          <w:p w:rsidR="00955426" w:rsidRPr="00445AE0" w:rsidRDefault="00955426" w:rsidP="003B1116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geografia</w:t>
            </w:r>
          </w:p>
        </w:tc>
        <w:tc>
          <w:tcPr>
            <w:tcW w:w="2222" w:type="dxa"/>
          </w:tcPr>
          <w:p w:rsidR="00955426" w:rsidRPr="00445AE0" w:rsidRDefault="00955426" w:rsidP="002F0652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fizyka</w:t>
            </w:r>
          </w:p>
        </w:tc>
      </w:tr>
      <w:tr w:rsidR="00955426" w:rsidRPr="00445AE0" w:rsidTr="00445AE0">
        <w:tc>
          <w:tcPr>
            <w:tcW w:w="993" w:type="dxa"/>
          </w:tcPr>
          <w:p w:rsidR="00955426" w:rsidRPr="00445AE0" w:rsidRDefault="00955426" w:rsidP="002F0652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601A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-18</w:t>
            </w:r>
          </w:p>
        </w:tc>
        <w:tc>
          <w:tcPr>
            <w:tcW w:w="1767" w:type="dxa"/>
          </w:tcPr>
          <w:p w:rsidR="00955426" w:rsidRPr="00445AE0" w:rsidRDefault="00955426" w:rsidP="002F0652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5" w:type="dxa"/>
          </w:tcPr>
          <w:p w:rsidR="00955426" w:rsidRPr="00445AE0" w:rsidRDefault="00955426" w:rsidP="002F0652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3" w:type="dxa"/>
          </w:tcPr>
          <w:p w:rsidR="00955426" w:rsidRPr="00445AE0" w:rsidRDefault="00123333" w:rsidP="002F0652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historia</w:t>
            </w:r>
          </w:p>
        </w:tc>
        <w:tc>
          <w:tcPr>
            <w:tcW w:w="2027" w:type="dxa"/>
          </w:tcPr>
          <w:p w:rsidR="00955426" w:rsidRPr="00445AE0" w:rsidRDefault="00955426" w:rsidP="002F0652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2" w:type="dxa"/>
          </w:tcPr>
          <w:p w:rsidR="00955426" w:rsidRPr="00445AE0" w:rsidRDefault="00955426" w:rsidP="002F0652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45AE0" w:rsidRDefault="00445AE0" w:rsidP="002F0652">
      <w:pPr>
        <w:pStyle w:val="Standard"/>
      </w:pPr>
    </w:p>
    <w:p w:rsidR="002F0652" w:rsidRPr="005659D5" w:rsidRDefault="002F0652" w:rsidP="00601A79">
      <w:pPr>
        <w:pStyle w:val="Standard"/>
        <w:rPr>
          <w:b/>
        </w:rPr>
      </w:pPr>
    </w:p>
    <w:p w:rsidR="002F0652" w:rsidRPr="005659D5" w:rsidRDefault="00601A79" w:rsidP="002F0652">
      <w:pPr>
        <w:pStyle w:val="Standard"/>
        <w:jc w:val="right"/>
        <w:rPr>
          <w:b/>
        </w:rPr>
      </w:pPr>
      <w:r w:rsidRPr="005659D5">
        <w:rPr>
          <w:b/>
        </w:rPr>
        <w:t>Grażyna Patrzałek</w:t>
      </w:r>
      <w:r w:rsidR="005659D5">
        <w:rPr>
          <w:b/>
        </w:rPr>
        <w:br/>
        <w:t>Dyrektor S</w:t>
      </w:r>
      <w:r w:rsidR="002F0652" w:rsidRPr="005659D5">
        <w:rPr>
          <w:b/>
        </w:rPr>
        <w:t>zkoły</w:t>
      </w:r>
    </w:p>
    <w:p w:rsidR="00AF19E3" w:rsidRDefault="00AF19E3"/>
    <w:sectPr w:rsidR="00AF19E3" w:rsidSect="002F0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F0652"/>
    <w:rsid w:val="00123333"/>
    <w:rsid w:val="002F0652"/>
    <w:rsid w:val="00445AE0"/>
    <w:rsid w:val="00464E76"/>
    <w:rsid w:val="004F6FFD"/>
    <w:rsid w:val="005659D5"/>
    <w:rsid w:val="00601A79"/>
    <w:rsid w:val="00955426"/>
    <w:rsid w:val="00AF19E3"/>
    <w:rsid w:val="00C13590"/>
    <w:rsid w:val="00D1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065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45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2020-05-20T09:22:00Z</dcterms:created>
  <dcterms:modified xsi:type="dcterms:W3CDTF">2020-05-20T10:05:00Z</dcterms:modified>
</cp:coreProperties>
</file>