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15A" w:rsidRPr="0045015A" w:rsidRDefault="0045015A" w:rsidP="0045015A">
      <w:pPr>
        <w:shd w:val="clear" w:color="auto" w:fill="FFFFFF"/>
        <w:spacing w:before="30" w:after="180" w:line="240" w:lineRule="auto"/>
        <w:outlineLvl w:val="0"/>
        <w:rPr>
          <w:rFonts w:ascii="Times New Roman" w:eastAsia="Times New Roman" w:hAnsi="Times New Roman" w:cs="Times New Roman"/>
          <w:color w:val="222222"/>
          <w:kern w:val="36"/>
          <w:sz w:val="48"/>
          <w:szCs w:val="48"/>
          <w:lang w:eastAsia="pl-PL"/>
        </w:rPr>
      </w:pPr>
      <w:r w:rsidRPr="0045015A">
        <w:rPr>
          <w:rFonts w:ascii="Times New Roman" w:eastAsia="Times New Roman" w:hAnsi="Times New Roman" w:cs="Times New Roman"/>
          <w:color w:val="222222"/>
          <w:kern w:val="36"/>
          <w:sz w:val="48"/>
          <w:szCs w:val="48"/>
          <w:lang w:eastAsia="pl-PL"/>
        </w:rPr>
        <w:t>Wyrazy złożone</w:t>
      </w:r>
    </w:p>
    <w:p w:rsidR="0045015A" w:rsidRPr="0045015A" w:rsidRDefault="0045015A" w:rsidP="004501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 w:rsidRPr="0045015A">
        <w:rPr>
          <w:rFonts w:ascii="Arial" w:eastAsia="Times New Roman" w:hAnsi="Arial" w:cs="Arial"/>
          <w:b/>
          <w:bCs/>
          <w:color w:val="444444"/>
          <w:sz w:val="21"/>
          <w:szCs w:val="21"/>
          <w:lang w:eastAsia="pl-PL"/>
        </w:rPr>
        <w:t>Wyrazy złożone</w:t>
      </w:r>
      <w:r w:rsidRPr="0045015A">
        <w:rPr>
          <w:rFonts w:ascii="Arial" w:eastAsia="Times New Roman" w:hAnsi="Arial" w:cs="Arial"/>
          <w:color w:val="444444"/>
          <w:sz w:val="21"/>
          <w:szCs w:val="21"/>
          <w:lang w:eastAsia="pl-PL"/>
        </w:rPr>
        <w:t> (tzw. derywaty złożone</w:t>
      </w:r>
      <w:bookmarkStart w:id="0" w:name="_GoBack"/>
      <w:bookmarkEnd w:id="0"/>
      <w:r w:rsidRPr="0045015A">
        <w:rPr>
          <w:rFonts w:ascii="Arial" w:eastAsia="Times New Roman" w:hAnsi="Arial" w:cs="Arial"/>
          <w:color w:val="444444"/>
          <w:sz w:val="21"/>
          <w:szCs w:val="21"/>
          <w:lang w:eastAsia="pl-PL"/>
        </w:rPr>
        <w:t>) są to wyrazy pochodne, które powstały od dwóch wyrazów podstawowych i w związku z tym zawierają dwie podstawy słowotwórcze.</w:t>
      </w:r>
    </w:p>
    <w:p w:rsidR="0045015A" w:rsidRPr="0045015A" w:rsidRDefault="0045015A" w:rsidP="0045015A">
      <w:pPr>
        <w:shd w:val="clear" w:color="auto" w:fill="FFFFFF"/>
        <w:spacing w:before="30" w:after="180" w:line="240" w:lineRule="auto"/>
        <w:outlineLvl w:val="1"/>
        <w:rPr>
          <w:rFonts w:ascii="Times New Roman" w:eastAsia="Times New Roman" w:hAnsi="Times New Roman" w:cs="Times New Roman"/>
          <w:color w:val="222222"/>
          <w:sz w:val="45"/>
          <w:szCs w:val="45"/>
          <w:lang w:eastAsia="pl-PL"/>
        </w:rPr>
      </w:pPr>
      <w:r w:rsidRPr="0045015A">
        <w:rPr>
          <w:rFonts w:ascii="Times New Roman" w:eastAsia="Times New Roman" w:hAnsi="Times New Roman" w:cs="Times New Roman"/>
          <w:color w:val="000080"/>
          <w:sz w:val="45"/>
          <w:szCs w:val="45"/>
          <w:lang w:eastAsia="pl-PL"/>
        </w:rPr>
        <w:t>Podział wyrazów złożonych:</w:t>
      </w:r>
    </w:p>
    <w:p w:rsidR="0045015A" w:rsidRPr="0045015A" w:rsidRDefault="0045015A" w:rsidP="004501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 w:rsidRPr="0045015A">
        <w:rPr>
          <w:rFonts w:ascii="Arial" w:eastAsia="Times New Roman" w:hAnsi="Arial" w:cs="Arial"/>
          <w:b/>
          <w:bCs/>
          <w:color w:val="0000FF"/>
          <w:sz w:val="21"/>
          <w:szCs w:val="21"/>
          <w:lang w:eastAsia="pl-PL"/>
        </w:rPr>
        <w:t>zestawienia</w:t>
      </w:r>
      <w:r w:rsidRPr="0045015A">
        <w:rPr>
          <w:rFonts w:ascii="Arial" w:eastAsia="Times New Roman" w:hAnsi="Arial" w:cs="Arial"/>
          <w:color w:val="0000FF"/>
          <w:sz w:val="21"/>
          <w:szCs w:val="21"/>
          <w:lang w:eastAsia="pl-PL"/>
        </w:rPr>
        <w:t> </w:t>
      </w:r>
      <w:r w:rsidRPr="0045015A">
        <w:rPr>
          <w:rFonts w:ascii="Arial" w:eastAsia="Times New Roman" w:hAnsi="Arial" w:cs="Arial"/>
          <w:color w:val="444444"/>
          <w:sz w:val="21"/>
          <w:szCs w:val="21"/>
          <w:lang w:eastAsia="pl-PL"/>
        </w:rPr>
        <w:t>– dwa odrębne wyrazy, które tworzą jedną całość znaczeniową, np.:</w:t>
      </w:r>
    </w:p>
    <w:p w:rsidR="0045015A" w:rsidRPr="0045015A" w:rsidRDefault="0045015A" w:rsidP="0045015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 w:rsidRPr="0045015A">
        <w:rPr>
          <w:rFonts w:ascii="Arial" w:eastAsia="Times New Roman" w:hAnsi="Arial" w:cs="Arial"/>
          <w:i/>
          <w:iCs/>
          <w:color w:val="000080"/>
          <w:sz w:val="21"/>
          <w:szCs w:val="21"/>
          <w:lang w:eastAsia="pl-PL"/>
        </w:rPr>
        <w:t>czarna jagoda,</w:t>
      </w:r>
    </w:p>
    <w:p w:rsidR="0045015A" w:rsidRPr="0045015A" w:rsidRDefault="0045015A" w:rsidP="0045015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 w:rsidRPr="0045015A">
        <w:rPr>
          <w:rFonts w:ascii="Arial" w:eastAsia="Times New Roman" w:hAnsi="Arial" w:cs="Arial"/>
          <w:i/>
          <w:iCs/>
          <w:color w:val="000080"/>
          <w:sz w:val="21"/>
          <w:szCs w:val="21"/>
          <w:lang w:eastAsia="pl-PL"/>
        </w:rPr>
        <w:t>wieczne pióro,</w:t>
      </w:r>
    </w:p>
    <w:p w:rsidR="0045015A" w:rsidRPr="0045015A" w:rsidRDefault="0045015A" w:rsidP="0045015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 w:rsidRPr="0045015A">
        <w:rPr>
          <w:rFonts w:ascii="Arial" w:eastAsia="Times New Roman" w:hAnsi="Arial" w:cs="Arial"/>
          <w:i/>
          <w:iCs/>
          <w:color w:val="000080"/>
          <w:sz w:val="21"/>
          <w:szCs w:val="21"/>
          <w:lang w:eastAsia="pl-PL"/>
        </w:rPr>
        <w:t>panna młoda,</w:t>
      </w:r>
    </w:p>
    <w:p w:rsidR="0045015A" w:rsidRPr="0045015A" w:rsidRDefault="0045015A" w:rsidP="0045015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 w:rsidRPr="0045015A">
        <w:rPr>
          <w:rFonts w:ascii="Arial" w:eastAsia="Times New Roman" w:hAnsi="Arial" w:cs="Arial"/>
          <w:i/>
          <w:iCs/>
          <w:color w:val="000080"/>
          <w:sz w:val="21"/>
          <w:szCs w:val="21"/>
          <w:lang w:eastAsia="pl-PL"/>
        </w:rPr>
        <w:t>Morze Bałtyckie,</w:t>
      </w:r>
    </w:p>
    <w:p w:rsidR="0045015A" w:rsidRPr="0045015A" w:rsidRDefault="0045015A" w:rsidP="0045015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 w:rsidRPr="0045015A">
        <w:rPr>
          <w:rFonts w:ascii="Arial" w:eastAsia="Times New Roman" w:hAnsi="Arial" w:cs="Arial"/>
          <w:i/>
          <w:iCs/>
          <w:color w:val="000080"/>
          <w:sz w:val="21"/>
          <w:szCs w:val="21"/>
          <w:lang w:eastAsia="pl-PL"/>
        </w:rPr>
        <w:t>Nowy Sącz,</w:t>
      </w:r>
    </w:p>
    <w:p w:rsidR="0045015A" w:rsidRPr="0045015A" w:rsidRDefault="0045015A" w:rsidP="0045015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 w:rsidRPr="0045015A">
        <w:rPr>
          <w:rFonts w:ascii="Arial" w:eastAsia="Times New Roman" w:hAnsi="Arial" w:cs="Arial"/>
          <w:i/>
          <w:iCs/>
          <w:color w:val="000080"/>
          <w:sz w:val="21"/>
          <w:szCs w:val="21"/>
          <w:lang w:eastAsia="pl-PL"/>
        </w:rPr>
        <w:t>Boże Ciało,</w:t>
      </w:r>
    </w:p>
    <w:p w:rsidR="0045015A" w:rsidRPr="0045015A" w:rsidRDefault="0045015A" w:rsidP="0045015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 w:rsidRPr="0045015A">
        <w:rPr>
          <w:rFonts w:ascii="Arial" w:eastAsia="Times New Roman" w:hAnsi="Arial" w:cs="Arial"/>
          <w:i/>
          <w:iCs/>
          <w:color w:val="000080"/>
          <w:sz w:val="21"/>
          <w:szCs w:val="21"/>
          <w:lang w:eastAsia="pl-PL"/>
        </w:rPr>
        <w:t>Stare Miasto,</w:t>
      </w:r>
    </w:p>
    <w:p w:rsidR="0045015A" w:rsidRPr="0045015A" w:rsidRDefault="0045015A" w:rsidP="0045015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 w:rsidRPr="0045015A">
        <w:rPr>
          <w:rFonts w:ascii="Arial" w:eastAsia="Times New Roman" w:hAnsi="Arial" w:cs="Arial"/>
          <w:i/>
          <w:iCs/>
          <w:color w:val="000080"/>
          <w:sz w:val="21"/>
          <w:szCs w:val="21"/>
          <w:lang w:eastAsia="pl-PL"/>
        </w:rPr>
        <w:t>Zielona Góra,</w:t>
      </w:r>
    </w:p>
    <w:p w:rsidR="0045015A" w:rsidRPr="0045015A" w:rsidRDefault="0045015A" w:rsidP="0045015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 w:rsidRPr="0045015A">
        <w:rPr>
          <w:rFonts w:ascii="Arial" w:eastAsia="Times New Roman" w:hAnsi="Arial" w:cs="Arial"/>
          <w:i/>
          <w:iCs/>
          <w:color w:val="000080"/>
          <w:sz w:val="21"/>
          <w:szCs w:val="21"/>
          <w:lang w:eastAsia="pl-PL"/>
        </w:rPr>
        <w:t>Ocean Spokojny,</w:t>
      </w:r>
    </w:p>
    <w:p w:rsidR="0045015A" w:rsidRPr="0045015A" w:rsidRDefault="0045015A" w:rsidP="0045015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 w:rsidRPr="0045015A">
        <w:rPr>
          <w:rFonts w:ascii="Arial" w:eastAsia="Times New Roman" w:hAnsi="Arial" w:cs="Arial"/>
          <w:i/>
          <w:iCs/>
          <w:color w:val="000080"/>
          <w:sz w:val="21"/>
          <w:szCs w:val="21"/>
          <w:lang w:eastAsia="pl-PL"/>
        </w:rPr>
        <w:t>pierogi ruskie.</w:t>
      </w:r>
    </w:p>
    <w:p w:rsidR="0045015A" w:rsidRPr="0045015A" w:rsidRDefault="0045015A" w:rsidP="004501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 w:rsidRPr="0045015A">
        <w:rPr>
          <w:rFonts w:ascii="Arial" w:eastAsia="Times New Roman" w:hAnsi="Arial" w:cs="Arial"/>
          <w:b/>
          <w:bCs/>
          <w:color w:val="0000FF"/>
          <w:sz w:val="21"/>
          <w:szCs w:val="21"/>
          <w:lang w:eastAsia="pl-PL"/>
        </w:rPr>
        <w:t>zrosty</w:t>
      </w:r>
      <w:r w:rsidRPr="0045015A">
        <w:rPr>
          <w:rFonts w:ascii="Arial" w:eastAsia="Times New Roman" w:hAnsi="Arial" w:cs="Arial"/>
          <w:color w:val="0000FF"/>
          <w:sz w:val="21"/>
          <w:szCs w:val="21"/>
          <w:lang w:eastAsia="pl-PL"/>
        </w:rPr>
        <w:t> </w:t>
      </w:r>
      <w:r w:rsidRPr="0045015A">
        <w:rPr>
          <w:rFonts w:ascii="Arial" w:eastAsia="Times New Roman" w:hAnsi="Arial" w:cs="Arial"/>
          <w:color w:val="444444"/>
          <w:sz w:val="21"/>
          <w:szCs w:val="21"/>
          <w:lang w:eastAsia="pl-PL"/>
        </w:rPr>
        <w:t>– dwa wyrazy zrośnięte ze sobą bez żadnych elementów łączących, np.</w:t>
      </w:r>
    </w:p>
    <w:p w:rsidR="0045015A" w:rsidRPr="0045015A" w:rsidRDefault="0045015A" w:rsidP="0045015A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 w:rsidRPr="0045015A">
        <w:rPr>
          <w:rFonts w:ascii="Arial" w:eastAsia="Times New Roman" w:hAnsi="Arial" w:cs="Arial"/>
          <w:i/>
          <w:iCs/>
          <w:color w:val="000080"/>
          <w:sz w:val="21"/>
          <w:szCs w:val="21"/>
          <w:lang w:eastAsia="pl-PL"/>
        </w:rPr>
        <w:t>rzeczpospolita</w:t>
      </w:r>
      <w:r w:rsidRPr="0045015A">
        <w:rPr>
          <w:rFonts w:ascii="Arial" w:eastAsia="Times New Roman" w:hAnsi="Arial" w:cs="Arial"/>
          <w:color w:val="000080"/>
          <w:sz w:val="21"/>
          <w:szCs w:val="21"/>
          <w:lang w:eastAsia="pl-PL"/>
        </w:rPr>
        <w:t> </w:t>
      </w:r>
      <w:r w:rsidRPr="0045015A">
        <w:rPr>
          <w:rFonts w:ascii="Arial" w:eastAsia="Times New Roman" w:hAnsi="Arial" w:cs="Arial"/>
          <w:color w:val="444444"/>
          <w:sz w:val="21"/>
          <w:szCs w:val="21"/>
          <w:lang w:eastAsia="pl-PL"/>
        </w:rPr>
        <w:t>(rzecz + pospolita),</w:t>
      </w:r>
    </w:p>
    <w:p w:rsidR="0045015A" w:rsidRPr="0045015A" w:rsidRDefault="0045015A" w:rsidP="0045015A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 w:rsidRPr="0045015A">
        <w:rPr>
          <w:rFonts w:ascii="Arial" w:eastAsia="Times New Roman" w:hAnsi="Arial" w:cs="Arial"/>
          <w:i/>
          <w:iCs/>
          <w:color w:val="000080"/>
          <w:sz w:val="21"/>
          <w:szCs w:val="21"/>
          <w:lang w:eastAsia="pl-PL"/>
        </w:rPr>
        <w:t>dobranoc</w:t>
      </w:r>
      <w:r w:rsidRPr="0045015A">
        <w:rPr>
          <w:rFonts w:ascii="Arial" w:eastAsia="Times New Roman" w:hAnsi="Arial" w:cs="Arial"/>
          <w:color w:val="000080"/>
          <w:sz w:val="21"/>
          <w:szCs w:val="21"/>
          <w:lang w:eastAsia="pl-PL"/>
        </w:rPr>
        <w:t> </w:t>
      </w:r>
      <w:r w:rsidRPr="0045015A">
        <w:rPr>
          <w:rFonts w:ascii="Arial" w:eastAsia="Times New Roman" w:hAnsi="Arial" w:cs="Arial"/>
          <w:color w:val="444444"/>
          <w:sz w:val="21"/>
          <w:szCs w:val="21"/>
          <w:lang w:eastAsia="pl-PL"/>
        </w:rPr>
        <w:t>(dobra + noc),</w:t>
      </w:r>
    </w:p>
    <w:p w:rsidR="0045015A" w:rsidRPr="0045015A" w:rsidRDefault="0045015A" w:rsidP="0045015A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 w:rsidRPr="0045015A">
        <w:rPr>
          <w:rFonts w:ascii="Arial" w:eastAsia="Times New Roman" w:hAnsi="Arial" w:cs="Arial"/>
          <w:i/>
          <w:iCs/>
          <w:color w:val="000080"/>
          <w:sz w:val="21"/>
          <w:szCs w:val="21"/>
          <w:lang w:eastAsia="pl-PL"/>
        </w:rPr>
        <w:t>Białystok</w:t>
      </w:r>
      <w:r w:rsidRPr="0045015A">
        <w:rPr>
          <w:rFonts w:ascii="Arial" w:eastAsia="Times New Roman" w:hAnsi="Arial" w:cs="Arial"/>
          <w:color w:val="000080"/>
          <w:sz w:val="21"/>
          <w:szCs w:val="21"/>
          <w:lang w:eastAsia="pl-PL"/>
        </w:rPr>
        <w:t> </w:t>
      </w:r>
      <w:r w:rsidRPr="0045015A">
        <w:rPr>
          <w:rFonts w:ascii="Arial" w:eastAsia="Times New Roman" w:hAnsi="Arial" w:cs="Arial"/>
          <w:color w:val="444444"/>
          <w:sz w:val="21"/>
          <w:szCs w:val="21"/>
          <w:lang w:eastAsia="pl-PL"/>
        </w:rPr>
        <w:t>(Biały + stok),</w:t>
      </w:r>
    </w:p>
    <w:p w:rsidR="0045015A" w:rsidRPr="0045015A" w:rsidRDefault="0045015A" w:rsidP="0045015A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 w:rsidRPr="0045015A">
        <w:rPr>
          <w:rFonts w:ascii="Arial" w:eastAsia="Times New Roman" w:hAnsi="Arial" w:cs="Arial"/>
          <w:i/>
          <w:iCs/>
          <w:color w:val="000080"/>
          <w:sz w:val="21"/>
          <w:szCs w:val="21"/>
          <w:lang w:eastAsia="pl-PL"/>
        </w:rPr>
        <w:t>karygodny</w:t>
      </w:r>
      <w:r w:rsidRPr="0045015A">
        <w:rPr>
          <w:rFonts w:ascii="Arial" w:eastAsia="Times New Roman" w:hAnsi="Arial" w:cs="Arial"/>
          <w:color w:val="000080"/>
          <w:sz w:val="21"/>
          <w:szCs w:val="21"/>
          <w:lang w:eastAsia="pl-PL"/>
        </w:rPr>
        <w:t> </w:t>
      </w:r>
      <w:r w:rsidRPr="0045015A">
        <w:rPr>
          <w:rFonts w:ascii="Arial" w:eastAsia="Times New Roman" w:hAnsi="Arial" w:cs="Arial"/>
          <w:color w:val="444444"/>
          <w:sz w:val="21"/>
          <w:szCs w:val="21"/>
          <w:lang w:eastAsia="pl-PL"/>
        </w:rPr>
        <w:t>(kary + godny),</w:t>
      </w:r>
    </w:p>
    <w:p w:rsidR="0045015A" w:rsidRPr="0045015A" w:rsidRDefault="0045015A" w:rsidP="0045015A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 w:rsidRPr="0045015A">
        <w:rPr>
          <w:rFonts w:ascii="Arial" w:eastAsia="Times New Roman" w:hAnsi="Arial" w:cs="Arial"/>
          <w:i/>
          <w:iCs/>
          <w:color w:val="000080"/>
          <w:sz w:val="21"/>
          <w:szCs w:val="21"/>
          <w:lang w:eastAsia="pl-PL"/>
        </w:rPr>
        <w:t>Bogumiła</w:t>
      </w:r>
      <w:r w:rsidRPr="0045015A">
        <w:rPr>
          <w:rFonts w:ascii="Arial" w:eastAsia="Times New Roman" w:hAnsi="Arial" w:cs="Arial"/>
          <w:color w:val="000080"/>
          <w:sz w:val="21"/>
          <w:szCs w:val="21"/>
          <w:lang w:eastAsia="pl-PL"/>
        </w:rPr>
        <w:t> </w:t>
      </w:r>
      <w:r w:rsidRPr="0045015A">
        <w:rPr>
          <w:rFonts w:ascii="Arial" w:eastAsia="Times New Roman" w:hAnsi="Arial" w:cs="Arial"/>
          <w:color w:val="444444"/>
          <w:sz w:val="21"/>
          <w:szCs w:val="21"/>
          <w:lang w:eastAsia="pl-PL"/>
        </w:rPr>
        <w:t>(Bogu + miła)</w:t>
      </w:r>
    </w:p>
    <w:p w:rsidR="0045015A" w:rsidRPr="0045015A" w:rsidRDefault="0045015A" w:rsidP="0045015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 w:rsidRPr="0045015A">
        <w:rPr>
          <w:rFonts w:ascii="Arial" w:eastAsia="Times New Roman" w:hAnsi="Arial" w:cs="Arial"/>
          <w:b/>
          <w:bCs/>
          <w:color w:val="0000FF"/>
          <w:sz w:val="21"/>
          <w:szCs w:val="21"/>
          <w:lang w:eastAsia="pl-PL"/>
        </w:rPr>
        <w:t>złożenia</w:t>
      </w:r>
      <w:r w:rsidRPr="0045015A">
        <w:rPr>
          <w:rFonts w:ascii="Arial" w:eastAsia="Times New Roman" w:hAnsi="Arial" w:cs="Arial"/>
          <w:color w:val="0000FF"/>
          <w:sz w:val="21"/>
          <w:szCs w:val="21"/>
          <w:lang w:eastAsia="pl-PL"/>
        </w:rPr>
        <w:t> </w:t>
      </w:r>
      <w:r w:rsidRPr="0045015A">
        <w:rPr>
          <w:rFonts w:ascii="Arial" w:eastAsia="Times New Roman" w:hAnsi="Arial" w:cs="Arial"/>
          <w:color w:val="444444"/>
          <w:sz w:val="21"/>
          <w:szCs w:val="21"/>
          <w:lang w:eastAsia="pl-PL"/>
        </w:rPr>
        <w:t>– dwie podstawy słowotwórcze połączone wrostkiem</w:t>
      </w:r>
      <w:r w:rsidRPr="0045015A">
        <w:rPr>
          <w:rFonts w:ascii="Arial" w:eastAsia="Times New Roman" w:hAnsi="Arial" w:cs="Arial"/>
          <w:b/>
          <w:bCs/>
          <w:i/>
          <w:iCs/>
          <w:color w:val="444444"/>
          <w:sz w:val="21"/>
          <w:szCs w:val="21"/>
          <w:lang w:eastAsia="pl-PL"/>
        </w:rPr>
        <w:t> -o-</w:t>
      </w:r>
      <w:r w:rsidRPr="0045015A">
        <w:rPr>
          <w:rFonts w:ascii="Arial" w:eastAsia="Times New Roman" w:hAnsi="Arial" w:cs="Arial"/>
          <w:color w:val="444444"/>
          <w:sz w:val="21"/>
          <w:szCs w:val="21"/>
          <w:lang w:eastAsia="pl-PL"/>
        </w:rPr>
        <w:t>,</w:t>
      </w:r>
      <w:r w:rsidRPr="0045015A">
        <w:rPr>
          <w:rFonts w:ascii="Arial" w:eastAsia="Times New Roman" w:hAnsi="Arial" w:cs="Arial"/>
          <w:b/>
          <w:bCs/>
          <w:i/>
          <w:iCs/>
          <w:color w:val="444444"/>
          <w:sz w:val="21"/>
          <w:szCs w:val="21"/>
          <w:lang w:eastAsia="pl-PL"/>
        </w:rPr>
        <w:t> -i</w:t>
      </w:r>
      <w:r w:rsidRPr="0045015A">
        <w:rPr>
          <w:rFonts w:ascii="Arial" w:eastAsia="Times New Roman" w:hAnsi="Arial" w:cs="Arial"/>
          <w:b/>
          <w:bCs/>
          <w:color w:val="444444"/>
          <w:sz w:val="21"/>
          <w:szCs w:val="21"/>
          <w:lang w:eastAsia="pl-PL"/>
        </w:rPr>
        <w:t>–</w:t>
      </w:r>
      <w:r w:rsidRPr="0045015A">
        <w:rPr>
          <w:rFonts w:ascii="Arial" w:eastAsia="Times New Roman" w:hAnsi="Arial" w:cs="Arial"/>
          <w:color w:val="444444"/>
          <w:sz w:val="21"/>
          <w:szCs w:val="21"/>
          <w:lang w:eastAsia="pl-PL"/>
        </w:rPr>
        <w:t>,</w:t>
      </w:r>
      <w:r w:rsidRPr="0045015A">
        <w:rPr>
          <w:rFonts w:ascii="Arial" w:eastAsia="Times New Roman" w:hAnsi="Arial" w:cs="Arial"/>
          <w:b/>
          <w:bCs/>
          <w:i/>
          <w:iCs/>
          <w:color w:val="444444"/>
          <w:sz w:val="21"/>
          <w:szCs w:val="21"/>
          <w:lang w:eastAsia="pl-PL"/>
        </w:rPr>
        <w:t> -y-</w:t>
      </w:r>
      <w:r w:rsidRPr="0045015A">
        <w:rPr>
          <w:rFonts w:ascii="Arial" w:eastAsia="Times New Roman" w:hAnsi="Arial" w:cs="Arial"/>
          <w:color w:val="444444"/>
          <w:sz w:val="21"/>
          <w:szCs w:val="21"/>
          <w:lang w:eastAsia="pl-PL"/>
        </w:rPr>
        <w:t> np.</w:t>
      </w:r>
    </w:p>
    <w:p w:rsidR="0045015A" w:rsidRPr="0045015A" w:rsidRDefault="0045015A" w:rsidP="0045015A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proofErr w:type="spellStart"/>
      <w:r w:rsidRPr="0045015A">
        <w:rPr>
          <w:rFonts w:ascii="Arial" w:eastAsia="Times New Roman" w:hAnsi="Arial" w:cs="Arial"/>
          <w:i/>
          <w:iCs/>
          <w:color w:val="000080"/>
          <w:sz w:val="21"/>
          <w:szCs w:val="21"/>
          <w:lang w:eastAsia="pl-PL"/>
        </w:rPr>
        <w:t>desk</w:t>
      </w:r>
      <w:proofErr w:type="spellEnd"/>
      <w:r w:rsidRPr="0045015A">
        <w:rPr>
          <w:rFonts w:ascii="Arial" w:eastAsia="Times New Roman" w:hAnsi="Arial" w:cs="Arial"/>
          <w:i/>
          <w:iCs/>
          <w:color w:val="000080"/>
          <w:sz w:val="21"/>
          <w:szCs w:val="21"/>
          <w:lang w:eastAsia="pl-PL"/>
        </w:rPr>
        <w:t xml:space="preserve"> -o- rolka,</w:t>
      </w:r>
    </w:p>
    <w:p w:rsidR="0045015A" w:rsidRPr="0045015A" w:rsidRDefault="0045015A" w:rsidP="0045015A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 w:rsidRPr="0045015A">
        <w:rPr>
          <w:rFonts w:ascii="Arial" w:eastAsia="Times New Roman" w:hAnsi="Arial" w:cs="Arial"/>
          <w:i/>
          <w:iCs/>
          <w:color w:val="000080"/>
          <w:sz w:val="21"/>
          <w:szCs w:val="21"/>
          <w:lang w:eastAsia="pl-PL"/>
        </w:rPr>
        <w:t>łam -i- główka,</w:t>
      </w:r>
    </w:p>
    <w:p w:rsidR="0045015A" w:rsidRPr="0045015A" w:rsidRDefault="0045015A" w:rsidP="0045015A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 w:rsidRPr="0045015A">
        <w:rPr>
          <w:rFonts w:ascii="Arial" w:eastAsia="Times New Roman" w:hAnsi="Arial" w:cs="Arial"/>
          <w:i/>
          <w:iCs/>
          <w:color w:val="000080"/>
          <w:sz w:val="21"/>
          <w:szCs w:val="21"/>
          <w:lang w:eastAsia="pl-PL"/>
        </w:rPr>
        <w:t>włócz -y- kij,</w:t>
      </w:r>
    </w:p>
    <w:p w:rsidR="0045015A" w:rsidRPr="0045015A" w:rsidRDefault="0045015A" w:rsidP="0045015A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 w:rsidRPr="0045015A">
        <w:rPr>
          <w:rFonts w:ascii="Arial" w:eastAsia="Times New Roman" w:hAnsi="Arial" w:cs="Arial"/>
          <w:i/>
          <w:iCs/>
          <w:color w:val="000080"/>
          <w:sz w:val="21"/>
          <w:szCs w:val="21"/>
          <w:lang w:eastAsia="pl-PL"/>
        </w:rPr>
        <w:t>pas -i- brzuch,</w:t>
      </w:r>
    </w:p>
    <w:p w:rsidR="0045015A" w:rsidRPr="0045015A" w:rsidRDefault="0045015A" w:rsidP="0045015A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 w:rsidRPr="0045015A">
        <w:rPr>
          <w:rFonts w:ascii="Arial" w:eastAsia="Times New Roman" w:hAnsi="Arial" w:cs="Arial"/>
          <w:i/>
          <w:iCs/>
          <w:color w:val="000080"/>
          <w:sz w:val="21"/>
          <w:szCs w:val="21"/>
          <w:lang w:eastAsia="pl-PL"/>
        </w:rPr>
        <w:t>towar -o- znawca,</w:t>
      </w:r>
    </w:p>
    <w:p w:rsidR="0045015A" w:rsidRPr="0045015A" w:rsidRDefault="0045015A" w:rsidP="0045015A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proofErr w:type="spellStart"/>
      <w:r w:rsidRPr="0045015A">
        <w:rPr>
          <w:rFonts w:ascii="Arial" w:eastAsia="Times New Roman" w:hAnsi="Arial" w:cs="Arial"/>
          <w:i/>
          <w:iCs/>
          <w:color w:val="000080"/>
          <w:sz w:val="21"/>
          <w:szCs w:val="21"/>
          <w:lang w:eastAsia="pl-PL"/>
        </w:rPr>
        <w:t>księg</w:t>
      </w:r>
      <w:proofErr w:type="spellEnd"/>
      <w:r w:rsidRPr="0045015A">
        <w:rPr>
          <w:rFonts w:ascii="Arial" w:eastAsia="Times New Roman" w:hAnsi="Arial" w:cs="Arial"/>
          <w:i/>
          <w:iCs/>
          <w:color w:val="000080"/>
          <w:sz w:val="21"/>
          <w:szCs w:val="21"/>
          <w:lang w:eastAsia="pl-PL"/>
        </w:rPr>
        <w:t>-o-zbiór,</w:t>
      </w:r>
    </w:p>
    <w:p w:rsidR="0045015A" w:rsidRPr="0045015A" w:rsidRDefault="0045015A" w:rsidP="0045015A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 w:rsidRPr="0045015A">
        <w:rPr>
          <w:rFonts w:ascii="Arial" w:eastAsia="Times New Roman" w:hAnsi="Arial" w:cs="Arial"/>
          <w:i/>
          <w:iCs/>
          <w:color w:val="000080"/>
          <w:sz w:val="21"/>
          <w:szCs w:val="21"/>
          <w:lang w:eastAsia="pl-PL"/>
        </w:rPr>
        <w:t xml:space="preserve">dom -o- </w:t>
      </w:r>
      <w:proofErr w:type="spellStart"/>
      <w:r w:rsidRPr="0045015A">
        <w:rPr>
          <w:rFonts w:ascii="Arial" w:eastAsia="Times New Roman" w:hAnsi="Arial" w:cs="Arial"/>
          <w:i/>
          <w:iCs/>
          <w:color w:val="000080"/>
          <w:sz w:val="21"/>
          <w:szCs w:val="21"/>
          <w:lang w:eastAsia="pl-PL"/>
        </w:rPr>
        <w:t>krążca</w:t>
      </w:r>
      <w:proofErr w:type="spellEnd"/>
      <w:r w:rsidRPr="0045015A">
        <w:rPr>
          <w:rFonts w:ascii="Arial" w:eastAsia="Times New Roman" w:hAnsi="Arial" w:cs="Arial"/>
          <w:i/>
          <w:iCs/>
          <w:color w:val="000080"/>
          <w:sz w:val="21"/>
          <w:szCs w:val="21"/>
          <w:lang w:eastAsia="pl-PL"/>
        </w:rPr>
        <w:t>,</w:t>
      </w:r>
    </w:p>
    <w:p w:rsidR="0045015A" w:rsidRPr="0045015A" w:rsidRDefault="0045015A" w:rsidP="0045015A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 w:rsidRPr="0045015A">
        <w:rPr>
          <w:rFonts w:ascii="Arial" w:eastAsia="Times New Roman" w:hAnsi="Arial" w:cs="Arial"/>
          <w:i/>
          <w:iCs/>
          <w:color w:val="000080"/>
          <w:sz w:val="21"/>
          <w:szCs w:val="21"/>
          <w:lang w:eastAsia="pl-PL"/>
        </w:rPr>
        <w:t xml:space="preserve">list -o- </w:t>
      </w:r>
      <w:proofErr w:type="spellStart"/>
      <w:r w:rsidRPr="0045015A">
        <w:rPr>
          <w:rFonts w:ascii="Arial" w:eastAsia="Times New Roman" w:hAnsi="Arial" w:cs="Arial"/>
          <w:i/>
          <w:iCs/>
          <w:color w:val="000080"/>
          <w:sz w:val="21"/>
          <w:szCs w:val="21"/>
          <w:lang w:eastAsia="pl-PL"/>
        </w:rPr>
        <w:t>nosz</w:t>
      </w:r>
      <w:proofErr w:type="spellEnd"/>
      <w:r w:rsidRPr="0045015A">
        <w:rPr>
          <w:rFonts w:ascii="Arial" w:eastAsia="Times New Roman" w:hAnsi="Arial" w:cs="Arial"/>
          <w:i/>
          <w:iCs/>
          <w:color w:val="000080"/>
          <w:sz w:val="21"/>
          <w:szCs w:val="21"/>
          <w:lang w:eastAsia="pl-PL"/>
        </w:rPr>
        <w:t>,</w:t>
      </w:r>
    </w:p>
    <w:p w:rsidR="0045015A" w:rsidRPr="0045015A" w:rsidRDefault="0045015A" w:rsidP="0045015A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 w:rsidRPr="0045015A">
        <w:rPr>
          <w:rFonts w:ascii="Arial" w:eastAsia="Times New Roman" w:hAnsi="Arial" w:cs="Arial"/>
          <w:i/>
          <w:iCs/>
          <w:color w:val="000080"/>
          <w:sz w:val="21"/>
          <w:szCs w:val="21"/>
          <w:lang w:eastAsia="pl-PL"/>
        </w:rPr>
        <w:t>list -o- pad,</w:t>
      </w:r>
    </w:p>
    <w:p w:rsidR="0045015A" w:rsidRPr="0045015A" w:rsidRDefault="0045015A" w:rsidP="0045015A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proofErr w:type="spellStart"/>
      <w:r w:rsidRPr="0045015A">
        <w:rPr>
          <w:rFonts w:ascii="Arial" w:eastAsia="Times New Roman" w:hAnsi="Arial" w:cs="Arial"/>
          <w:i/>
          <w:iCs/>
          <w:color w:val="000080"/>
          <w:sz w:val="21"/>
          <w:szCs w:val="21"/>
          <w:lang w:eastAsia="pl-PL"/>
        </w:rPr>
        <w:t>szar</w:t>
      </w:r>
      <w:proofErr w:type="spellEnd"/>
      <w:r w:rsidRPr="0045015A">
        <w:rPr>
          <w:rFonts w:ascii="Arial" w:eastAsia="Times New Roman" w:hAnsi="Arial" w:cs="Arial"/>
          <w:i/>
          <w:iCs/>
          <w:color w:val="000080"/>
          <w:sz w:val="21"/>
          <w:szCs w:val="21"/>
          <w:lang w:eastAsia="pl-PL"/>
        </w:rPr>
        <w:t xml:space="preserve"> -o- bury,</w:t>
      </w:r>
    </w:p>
    <w:p w:rsidR="0045015A" w:rsidRPr="0045015A" w:rsidRDefault="0045015A" w:rsidP="0045015A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 w:rsidRPr="0045015A">
        <w:rPr>
          <w:rFonts w:ascii="Arial" w:eastAsia="Times New Roman" w:hAnsi="Arial" w:cs="Arial"/>
          <w:i/>
          <w:iCs/>
          <w:color w:val="000080"/>
          <w:sz w:val="21"/>
          <w:szCs w:val="21"/>
          <w:lang w:eastAsia="pl-PL"/>
        </w:rPr>
        <w:t>czas </w:t>
      </w:r>
      <w:r w:rsidRPr="0045015A">
        <w:rPr>
          <w:rFonts w:ascii="Arial" w:eastAsia="Times New Roman" w:hAnsi="Arial" w:cs="Arial"/>
          <w:b/>
          <w:bCs/>
          <w:i/>
          <w:iCs/>
          <w:color w:val="000080"/>
          <w:sz w:val="21"/>
          <w:szCs w:val="21"/>
          <w:lang w:eastAsia="pl-PL"/>
        </w:rPr>
        <w:t>-o-</w:t>
      </w:r>
      <w:r w:rsidRPr="0045015A">
        <w:rPr>
          <w:rFonts w:ascii="Arial" w:eastAsia="Times New Roman" w:hAnsi="Arial" w:cs="Arial"/>
          <w:i/>
          <w:iCs/>
          <w:color w:val="000080"/>
          <w:sz w:val="21"/>
          <w:szCs w:val="21"/>
          <w:lang w:eastAsia="pl-PL"/>
        </w:rPr>
        <w:t> pismo</w:t>
      </w:r>
    </w:p>
    <w:p w:rsidR="0045015A" w:rsidRPr="0045015A" w:rsidRDefault="0045015A" w:rsidP="0045015A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proofErr w:type="spellStart"/>
      <w:r w:rsidRPr="0045015A">
        <w:rPr>
          <w:rFonts w:ascii="Arial" w:eastAsia="Times New Roman" w:hAnsi="Arial" w:cs="Arial"/>
          <w:i/>
          <w:iCs/>
          <w:color w:val="000080"/>
          <w:sz w:val="21"/>
          <w:szCs w:val="21"/>
          <w:lang w:eastAsia="pl-PL"/>
        </w:rPr>
        <w:t>pięci</w:t>
      </w:r>
      <w:proofErr w:type="spellEnd"/>
      <w:r w:rsidRPr="0045015A">
        <w:rPr>
          <w:rFonts w:ascii="Arial" w:eastAsia="Times New Roman" w:hAnsi="Arial" w:cs="Arial"/>
          <w:i/>
          <w:iCs/>
          <w:color w:val="000080"/>
          <w:sz w:val="21"/>
          <w:szCs w:val="21"/>
          <w:lang w:eastAsia="pl-PL"/>
        </w:rPr>
        <w:t> </w:t>
      </w:r>
      <w:r w:rsidRPr="0045015A">
        <w:rPr>
          <w:rFonts w:ascii="Arial" w:eastAsia="Times New Roman" w:hAnsi="Arial" w:cs="Arial"/>
          <w:b/>
          <w:bCs/>
          <w:i/>
          <w:iCs/>
          <w:color w:val="000080"/>
          <w:sz w:val="21"/>
          <w:szCs w:val="21"/>
          <w:lang w:eastAsia="pl-PL"/>
        </w:rPr>
        <w:t>-o-</w:t>
      </w:r>
      <w:r w:rsidRPr="0045015A">
        <w:rPr>
          <w:rFonts w:ascii="Arial" w:eastAsia="Times New Roman" w:hAnsi="Arial" w:cs="Arial"/>
          <w:i/>
          <w:iCs/>
          <w:color w:val="000080"/>
          <w:sz w:val="21"/>
          <w:szCs w:val="21"/>
          <w:lang w:eastAsia="pl-PL"/>
        </w:rPr>
        <w:t> kąt</w:t>
      </w:r>
    </w:p>
    <w:p w:rsidR="00C71E9A" w:rsidRDefault="00C71E9A"/>
    <w:sectPr w:rsidR="00C71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630B9"/>
    <w:multiLevelType w:val="multilevel"/>
    <w:tmpl w:val="B462A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DCF7133"/>
    <w:multiLevelType w:val="multilevel"/>
    <w:tmpl w:val="13564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FB222BC"/>
    <w:multiLevelType w:val="multilevel"/>
    <w:tmpl w:val="5A003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15A"/>
    <w:rsid w:val="0045015A"/>
    <w:rsid w:val="00C7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6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8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617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4" w:color="F0F0F0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770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Cosinus</dc:creator>
  <cp:lastModifiedBy>Cosinus</cp:lastModifiedBy>
  <cp:revision>2</cp:revision>
  <dcterms:created xsi:type="dcterms:W3CDTF">2020-04-07T17:49:00Z</dcterms:created>
  <dcterms:modified xsi:type="dcterms:W3CDTF">2020-04-07T17:49:00Z</dcterms:modified>
</cp:coreProperties>
</file>